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379F3" w14:textId="020309EB" w:rsidR="00DF7519" w:rsidRPr="0047119D" w:rsidRDefault="00B61F3C" w:rsidP="0047119D">
      <w:pPr>
        <w:jc w:val="center"/>
        <w:rPr>
          <w:rFonts w:ascii="BIZ UD明朝 Medium" w:eastAsia="BIZ UD明朝 Medium" w:hAnsi="BIZ UD明朝 Medium" w:cs="Times New Roman"/>
          <w:color w:val="auto"/>
          <w:spacing w:val="18"/>
          <w:sz w:val="24"/>
          <w:szCs w:val="24"/>
        </w:rPr>
      </w:pPr>
      <w:r>
        <w:rPr>
          <w:rFonts w:ascii="BIZ UD明朝 Medium" w:eastAsia="BIZ UD明朝 Medium" w:hAnsi="BIZ UD明朝 Medium" w:hint="eastAsia"/>
          <w:color w:val="auto"/>
          <w:spacing w:val="8"/>
          <w:sz w:val="24"/>
          <w:szCs w:val="24"/>
        </w:rPr>
        <w:t>インバウンド対応支援補助金</w:t>
      </w:r>
      <w:r w:rsidR="00DF7519" w:rsidRPr="0047119D">
        <w:rPr>
          <w:rFonts w:ascii="BIZ UD明朝 Medium" w:eastAsia="BIZ UD明朝 Medium" w:hAnsi="BIZ UD明朝 Medium" w:hint="eastAsia"/>
          <w:color w:val="auto"/>
          <w:spacing w:val="8"/>
          <w:sz w:val="24"/>
          <w:szCs w:val="24"/>
        </w:rPr>
        <w:t>交付要綱</w:t>
      </w:r>
    </w:p>
    <w:p w14:paraId="1ECA396B" w14:textId="77777777" w:rsidR="00DF7519" w:rsidRPr="001B488B" w:rsidRDefault="00DF7519" w:rsidP="0047119D">
      <w:pPr>
        <w:jc w:val="both"/>
        <w:rPr>
          <w:rFonts w:ascii="BIZ UD明朝 Medium" w:eastAsia="BIZ UD明朝 Medium" w:hAnsi="BIZ UD明朝 Medium" w:cs="Times New Roman"/>
          <w:color w:val="auto"/>
          <w:spacing w:val="18"/>
          <w:sz w:val="21"/>
          <w:szCs w:val="21"/>
        </w:rPr>
      </w:pPr>
    </w:p>
    <w:p w14:paraId="4F09850D" w14:textId="77777777" w:rsidR="00DF7519" w:rsidRPr="001B488B" w:rsidRDefault="00DF7519" w:rsidP="0047119D">
      <w:pPr>
        <w:ind w:firstLineChars="100" w:firstLine="223"/>
        <w:rPr>
          <w:rFonts w:ascii="BIZ UD明朝 Medium" w:eastAsia="BIZ UD明朝 Medium" w:hAnsi="BIZ UD明朝 Medium" w:cs="Times New Roman"/>
          <w:color w:val="auto"/>
          <w:spacing w:val="18"/>
          <w:sz w:val="21"/>
          <w:szCs w:val="21"/>
        </w:rPr>
      </w:pPr>
      <w:r w:rsidRPr="001B488B">
        <w:rPr>
          <w:rFonts w:ascii="BIZ UD明朝 Medium" w:eastAsia="BIZ UD明朝 Medium" w:hAnsi="BIZ UD明朝 Medium" w:hint="eastAsia"/>
          <w:color w:val="auto"/>
          <w:sz w:val="21"/>
          <w:szCs w:val="21"/>
        </w:rPr>
        <w:t>（趣旨）</w:t>
      </w:r>
    </w:p>
    <w:p w14:paraId="3B4232FE" w14:textId="77777777" w:rsidR="00B21B06" w:rsidRPr="001B488B" w:rsidRDefault="00DF7519"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cs="ＭＳ ゴシック" w:hint="eastAsia"/>
          <w:color w:val="auto"/>
          <w:sz w:val="21"/>
          <w:szCs w:val="21"/>
        </w:rPr>
        <w:t>第</w:t>
      </w:r>
      <w:r w:rsidR="00EB06B4" w:rsidRPr="001B488B">
        <w:rPr>
          <w:rFonts w:ascii="BIZ UD明朝 Medium" w:eastAsia="BIZ UD明朝 Medium" w:hAnsi="BIZ UD明朝 Medium" w:cs="ＭＳ ゴシック" w:hint="eastAsia"/>
          <w:color w:val="auto"/>
          <w:sz w:val="21"/>
          <w:szCs w:val="21"/>
        </w:rPr>
        <w:t>１</w:t>
      </w:r>
      <w:r w:rsidRPr="001B488B">
        <w:rPr>
          <w:rFonts w:ascii="BIZ UD明朝 Medium" w:eastAsia="BIZ UD明朝 Medium" w:hAnsi="BIZ UD明朝 Medium" w:cs="ＭＳ ゴシック" w:hint="eastAsia"/>
          <w:color w:val="auto"/>
          <w:sz w:val="21"/>
          <w:szCs w:val="21"/>
        </w:rPr>
        <w:t>条</w:t>
      </w:r>
      <w:r w:rsidRPr="001B488B">
        <w:rPr>
          <w:rFonts w:ascii="BIZ UD明朝 Medium" w:eastAsia="BIZ UD明朝 Medium" w:hAnsi="BIZ UD明朝 Medium" w:hint="eastAsia"/>
          <w:color w:val="auto"/>
          <w:sz w:val="21"/>
          <w:szCs w:val="21"/>
        </w:rPr>
        <w:t xml:space="preserve">　この要綱は</w:t>
      </w:r>
      <w:r w:rsidR="00752731" w:rsidRPr="001B488B">
        <w:rPr>
          <w:rFonts w:ascii="BIZ UD明朝 Medium" w:eastAsia="BIZ UD明朝 Medium" w:hAnsi="BIZ UD明朝 Medium" w:hint="eastAsia"/>
          <w:color w:val="auto"/>
          <w:sz w:val="21"/>
          <w:szCs w:val="21"/>
        </w:rPr>
        <w:t>、</w:t>
      </w:r>
      <w:r w:rsidR="00551C90">
        <w:rPr>
          <w:rFonts w:ascii="BIZ UD明朝 Medium" w:eastAsia="BIZ UD明朝 Medium" w:hAnsi="BIZ UD明朝 Medium" w:hint="eastAsia"/>
          <w:color w:val="auto"/>
          <w:sz w:val="21"/>
          <w:szCs w:val="21"/>
        </w:rPr>
        <w:t>インバウンド</w:t>
      </w:r>
      <w:r w:rsidR="00207DEF" w:rsidRPr="001B488B">
        <w:rPr>
          <w:rFonts w:ascii="BIZ UD明朝 Medium" w:eastAsia="BIZ UD明朝 Medium" w:hAnsi="BIZ UD明朝 Medium" w:hint="eastAsia"/>
          <w:color w:val="auto"/>
          <w:sz w:val="21"/>
          <w:szCs w:val="21"/>
        </w:rPr>
        <w:t>滞在時の利便性及び満足度の向上に寄与する受入環境整備を行う市内で事業を営む事業者（以下「市内事業者」という。）を支援することで、観光地としての魅力向上を図ることを目的とする。</w:t>
      </w:r>
    </w:p>
    <w:p w14:paraId="75AB09FF" w14:textId="77777777" w:rsidR="00DF7519" w:rsidRPr="001B488B" w:rsidRDefault="00DF7519" w:rsidP="0047119D">
      <w:pPr>
        <w:ind w:firstLineChars="100" w:firstLine="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（定義）</w:t>
      </w:r>
    </w:p>
    <w:p w14:paraId="3DAB5FAB" w14:textId="77777777" w:rsidR="00541F77" w:rsidRDefault="00DF7519" w:rsidP="0047119D">
      <w:pPr>
        <w:ind w:left="223" w:hangingChars="100" w:hanging="223"/>
        <w:rPr>
          <w:rFonts w:ascii="BIZ UD明朝 Medium" w:eastAsia="BIZ UD明朝 Medium" w:hAnsi="BIZ UD明朝 Medium"/>
          <w:color w:val="000000" w:themeColor="text1"/>
          <w:sz w:val="21"/>
          <w:szCs w:val="21"/>
        </w:rPr>
      </w:pPr>
      <w:r w:rsidRPr="001B488B">
        <w:rPr>
          <w:rFonts w:ascii="BIZ UD明朝 Medium" w:eastAsia="BIZ UD明朝 Medium" w:hAnsi="BIZ UD明朝 Medium" w:cs="ＭＳ ゴシック" w:hint="eastAsia"/>
          <w:color w:val="auto"/>
          <w:sz w:val="21"/>
          <w:szCs w:val="21"/>
        </w:rPr>
        <w:t>第</w:t>
      </w:r>
      <w:r w:rsidR="00EB06B4" w:rsidRPr="001B488B">
        <w:rPr>
          <w:rFonts w:ascii="BIZ UD明朝 Medium" w:eastAsia="BIZ UD明朝 Medium" w:hAnsi="BIZ UD明朝 Medium" w:cs="ＭＳ ゴシック" w:hint="eastAsia"/>
          <w:color w:val="auto"/>
          <w:sz w:val="21"/>
          <w:szCs w:val="21"/>
        </w:rPr>
        <w:t>２</w:t>
      </w:r>
      <w:r w:rsidRPr="001B488B">
        <w:rPr>
          <w:rFonts w:ascii="BIZ UD明朝 Medium" w:eastAsia="BIZ UD明朝 Medium" w:hAnsi="BIZ UD明朝 Medium" w:cs="ＭＳ ゴシック" w:hint="eastAsia"/>
          <w:color w:val="auto"/>
          <w:sz w:val="21"/>
          <w:szCs w:val="21"/>
        </w:rPr>
        <w:t>条</w:t>
      </w:r>
      <w:r w:rsidRPr="001B488B">
        <w:rPr>
          <w:rFonts w:ascii="BIZ UD明朝 Medium" w:eastAsia="BIZ UD明朝 Medium" w:hAnsi="BIZ UD明朝 Medium"/>
          <w:color w:val="auto"/>
          <w:sz w:val="21"/>
          <w:szCs w:val="21"/>
        </w:rPr>
        <w:t xml:space="preserve"> </w:t>
      </w:r>
      <w:r w:rsidRPr="001B488B">
        <w:rPr>
          <w:rFonts w:ascii="BIZ UD明朝 Medium" w:eastAsia="BIZ UD明朝 Medium" w:hAnsi="BIZ UD明朝 Medium"/>
          <w:color w:val="000000" w:themeColor="text1"/>
          <w:sz w:val="21"/>
          <w:szCs w:val="21"/>
        </w:rPr>
        <w:t xml:space="preserve"> </w:t>
      </w:r>
      <w:r w:rsidRPr="001B488B">
        <w:rPr>
          <w:rFonts w:ascii="BIZ UD明朝 Medium" w:eastAsia="BIZ UD明朝 Medium" w:hAnsi="BIZ UD明朝 Medium" w:hint="eastAsia"/>
          <w:color w:val="000000" w:themeColor="text1"/>
          <w:sz w:val="21"/>
          <w:szCs w:val="21"/>
        </w:rPr>
        <w:t>この要綱において、次の各号に掲げる用語の意義は、それぞれ当該各号に定めるところによる。</w:t>
      </w:r>
      <w:bookmarkStart w:id="0" w:name="j2_k1_g2"/>
      <w:bookmarkStart w:id="1" w:name="j2_k1_g4"/>
      <w:bookmarkStart w:id="2" w:name="j2_k1_g5"/>
      <w:bookmarkStart w:id="3" w:name="j2_k1_g6"/>
      <w:bookmarkEnd w:id="0"/>
      <w:bookmarkEnd w:id="1"/>
      <w:bookmarkEnd w:id="2"/>
      <w:bookmarkEnd w:id="3"/>
    </w:p>
    <w:p w14:paraId="7281E97A" w14:textId="77777777" w:rsidR="00541F77" w:rsidRDefault="00F736F6" w:rsidP="0047119D">
      <w:pPr>
        <w:ind w:leftChars="100" w:left="436" w:hangingChars="100" w:hanging="223"/>
        <w:rPr>
          <w:rFonts w:ascii="BIZ UD明朝 Medium" w:eastAsia="BIZ UD明朝 Medium" w:hAnsi="BIZ UD明朝 Medium"/>
          <w:color w:val="000000" w:themeColor="text1"/>
          <w:sz w:val="21"/>
          <w:szCs w:val="21"/>
        </w:rPr>
      </w:pPr>
      <w:r w:rsidRPr="001B488B">
        <w:rPr>
          <w:rFonts w:ascii="BIZ UD明朝 Medium" w:eastAsia="BIZ UD明朝 Medium" w:hAnsi="BIZ UD明朝 Medium" w:hint="eastAsia"/>
          <w:color w:val="000000" w:themeColor="text1"/>
          <w:sz w:val="21"/>
          <w:szCs w:val="21"/>
        </w:rPr>
        <w:t xml:space="preserve">(1) </w:t>
      </w:r>
      <w:r w:rsidR="008A31C7" w:rsidRPr="001B488B">
        <w:rPr>
          <w:rFonts w:ascii="BIZ UD明朝 Medium" w:eastAsia="BIZ UD明朝 Medium" w:hAnsi="BIZ UD明朝 Medium" w:hint="eastAsia"/>
          <w:color w:val="000000" w:themeColor="text1"/>
          <w:sz w:val="21"/>
          <w:szCs w:val="21"/>
        </w:rPr>
        <w:t>中</w:t>
      </w:r>
      <w:r w:rsidR="00A72E89" w:rsidRPr="001B488B">
        <w:rPr>
          <w:rFonts w:ascii="BIZ UD明朝 Medium" w:eastAsia="BIZ UD明朝 Medium" w:hAnsi="BIZ UD明朝 Medium" w:hint="eastAsia"/>
          <w:color w:val="000000" w:themeColor="text1"/>
          <w:sz w:val="21"/>
          <w:szCs w:val="21"/>
        </w:rPr>
        <w:t>小企業者</w:t>
      </w:r>
      <w:r w:rsidR="00925857">
        <w:rPr>
          <w:rFonts w:ascii="BIZ UD明朝 Medium" w:eastAsia="BIZ UD明朝 Medium" w:hAnsi="BIZ UD明朝 Medium" w:hint="eastAsia"/>
          <w:color w:val="000000" w:themeColor="text1"/>
          <w:sz w:val="21"/>
          <w:szCs w:val="21"/>
        </w:rPr>
        <w:t xml:space="preserve">　</w:t>
      </w:r>
      <w:r w:rsidR="00F86B5D" w:rsidRPr="001B488B">
        <w:rPr>
          <w:rFonts w:ascii="BIZ UD明朝 Medium" w:eastAsia="BIZ UD明朝 Medium" w:hAnsi="BIZ UD明朝 Medium" w:hint="eastAsia"/>
          <w:color w:val="000000" w:themeColor="text1"/>
          <w:sz w:val="21"/>
          <w:szCs w:val="21"/>
        </w:rPr>
        <w:t>中小企業基本法（昭和</w:t>
      </w:r>
      <w:r w:rsidR="00D7591E">
        <w:rPr>
          <w:rFonts w:ascii="BIZ UD明朝 Medium" w:eastAsia="BIZ UD明朝 Medium" w:hAnsi="BIZ UD明朝 Medium" w:hint="eastAsia"/>
          <w:color w:val="000000" w:themeColor="text1"/>
          <w:sz w:val="21"/>
          <w:szCs w:val="21"/>
        </w:rPr>
        <w:t>３８</w:t>
      </w:r>
      <w:r w:rsidR="00F86B5D" w:rsidRPr="001B488B">
        <w:rPr>
          <w:rFonts w:ascii="BIZ UD明朝 Medium" w:eastAsia="BIZ UD明朝 Medium" w:hAnsi="BIZ UD明朝 Medium" w:hint="eastAsia"/>
          <w:color w:val="000000" w:themeColor="text1"/>
          <w:sz w:val="21"/>
          <w:szCs w:val="21"/>
        </w:rPr>
        <w:t>年法律第</w:t>
      </w:r>
      <w:r w:rsidR="00D7591E">
        <w:rPr>
          <w:rFonts w:ascii="BIZ UD明朝 Medium" w:eastAsia="BIZ UD明朝 Medium" w:hAnsi="BIZ UD明朝 Medium" w:hint="eastAsia"/>
          <w:color w:val="000000" w:themeColor="text1"/>
          <w:sz w:val="21"/>
          <w:szCs w:val="21"/>
        </w:rPr>
        <w:t>１５４</w:t>
      </w:r>
      <w:r w:rsidR="00F86B5D" w:rsidRPr="001B488B">
        <w:rPr>
          <w:rFonts w:ascii="BIZ UD明朝 Medium" w:eastAsia="BIZ UD明朝 Medium" w:hAnsi="BIZ UD明朝 Medium" w:hint="eastAsia"/>
          <w:color w:val="000000" w:themeColor="text1"/>
          <w:sz w:val="21"/>
          <w:szCs w:val="21"/>
        </w:rPr>
        <w:t>号）第２条に規定する中小企業者</w:t>
      </w:r>
      <w:r w:rsidR="00541F77">
        <w:rPr>
          <w:rFonts w:ascii="BIZ UD明朝 Medium" w:eastAsia="BIZ UD明朝 Medium" w:hAnsi="BIZ UD明朝 Medium" w:hint="eastAsia"/>
          <w:color w:val="000000" w:themeColor="text1"/>
          <w:sz w:val="21"/>
          <w:szCs w:val="21"/>
        </w:rPr>
        <w:t>をいう。</w:t>
      </w:r>
    </w:p>
    <w:p w14:paraId="7CE6DCA9" w14:textId="77777777" w:rsidR="00541F77" w:rsidRDefault="00F736F6" w:rsidP="0047119D">
      <w:pPr>
        <w:ind w:leftChars="100" w:left="436" w:hangingChars="100" w:hanging="223"/>
        <w:rPr>
          <w:rFonts w:ascii="BIZ UD明朝 Medium" w:eastAsia="BIZ UD明朝 Medium" w:hAnsi="BIZ UD明朝 Medium"/>
          <w:color w:val="000000" w:themeColor="text1"/>
          <w:sz w:val="21"/>
          <w:szCs w:val="21"/>
        </w:rPr>
      </w:pPr>
      <w:r w:rsidRPr="001B488B">
        <w:rPr>
          <w:rFonts w:ascii="BIZ UD明朝 Medium" w:eastAsia="BIZ UD明朝 Medium" w:hAnsi="BIZ UD明朝 Medium" w:hint="eastAsia"/>
          <w:color w:val="000000" w:themeColor="text1"/>
          <w:sz w:val="21"/>
          <w:szCs w:val="21"/>
        </w:rPr>
        <w:t xml:space="preserve">(2) </w:t>
      </w:r>
      <w:r w:rsidR="008A767D" w:rsidRPr="001B488B">
        <w:rPr>
          <w:rFonts w:ascii="BIZ UD明朝 Medium" w:eastAsia="BIZ UD明朝 Medium" w:hAnsi="BIZ UD明朝 Medium" w:hint="eastAsia"/>
          <w:color w:val="000000" w:themeColor="text1"/>
          <w:sz w:val="21"/>
          <w:szCs w:val="21"/>
        </w:rPr>
        <w:t>事務所等</w:t>
      </w:r>
      <w:r w:rsidR="00925857">
        <w:rPr>
          <w:rFonts w:ascii="BIZ UD明朝 Medium" w:eastAsia="BIZ UD明朝 Medium" w:hAnsi="BIZ UD明朝 Medium" w:hint="eastAsia"/>
          <w:color w:val="000000" w:themeColor="text1"/>
          <w:sz w:val="21"/>
          <w:szCs w:val="21"/>
        </w:rPr>
        <w:t xml:space="preserve">　</w:t>
      </w:r>
      <w:r w:rsidR="00111F82" w:rsidRPr="001B488B">
        <w:rPr>
          <w:rFonts w:ascii="BIZ UD明朝 Medium" w:eastAsia="BIZ UD明朝 Medium" w:hAnsi="BIZ UD明朝 Medium" w:hint="eastAsia"/>
          <w:color w:val="000000" w:themeColor="text1"/>
          <w:sz w:val="21"/>
          <w:szCs w:val="21"/>
        </w:rPr>
        <w:t>市内事業者が</w:t>
      </w:r>
      <w:r w:rsidR="008A767D" w:rsidRPr="001B488B">
        <w:rPr>
          <w:rFonts w:ascii="BIZ UD明朝 Medium" w:eastAsia="BIZ UD明朝 Medium" w:hAnsi="BIZ UD明朝 Medium" w:hint="eastAsia"/>
          <w:color w:val="000000" w:themeColor="text1"/>
          <w:sz w:val="21"/>
          <w:szCs w:val="21"/>
        </w:rPr>
        <w:t>事業のための専有施設として所有又は賃借している</w:t>
      </w:r>
      <w:r w:rsidR="00111F82" w:rsidRPr="001B488B">
        <w:rPr>
          <w:rFonts w:ascii="BIZ UD明朝 Medium" w:eastAsia="BIZ UD明朝 Medium" w:hAnsi="BIZ UD明朝 Medium" w:hint="eastAsia"/>
          <w:color w:val="000000" w:themeColor="text1"/>
          <w:sz w:val="21"/>
          <w:szCs w:val="21"/>
        </w:rPr>
        <w:t>市内に所在する</w:t>
      </w:r>
      <w:r w:rsidR="008A767D" w:rsidRPr="001B488B">
        <w:rPr>
          <w:rFonts w:ascii="BIZ UD明朝 Medium" w:eastAsia="BIZ UD明朝 Medium" w:hAnsi="BIZ UD明朝 Medium" w:hint="eastAsia"/>
          <w:color w:val="000000" w:themeColor="text1"/>
          <w:sz w:val="21"/>
          <w:szCs w:val="21"/>
        </w:rPr>
        <w:t>事務所又は店舗</w:t>
      </w:r>
      <w:r w:rsidR="00111F82" w:rsidRPr="001B488B">
        <w:rPr>
          <w:rFonts w:ascii="BIZ UD明朝 Medium" w:eastAsia="BIZ UD明朝 Medium" w:hAnsi="BIZ UD明朝 Medium" w:hint="eastAsia"/>
          <w:color w:val="000000" w:themeColor="text1"/>
          <w:sz w:val="21"/>
          <w:szCs w:val="21"/>
        </w:rPr>
        <w:t>のうち</w:t>
      </w:r>
      <w:r w:rsidR="008A767D" w:rsidRPr="001B488B">
        <w:rPr>
          <w:rFonts w:ascii="BIZ UD明朝 Medium" w:eastAsia="BIZ UD明朝 Medium" w:hAnsi="BIZ UD明朝 Medium" w:hint="eastAsia"/>
          <w:color w:val="000000" w:themeColor="text1"/>
          <w:sz w:val="21"/>
          <w:szCs w:val="21"/>
        </w:rPr>
        <w:t>、店舗名（屋号）を掲げ、常設的に事業を行っているもの</w:t>
      </w:r>
      <w:r w:rsidR="00541F77">
        <w:rPr>
          <w:rFonts w:ascii="BIZ UD明朝 Medium" w:eastAsia="BIZ UD明朝 Medium" w:hAnsi="BIZ UD明朝 Medium" w:hint="eastAsia"/>
          <w:color w:val="000000" w:themeColor="text1"/>
          <w:sz w:val="21"/>
          <w:szCs w:val="21"/>
        </w:rPr>
        <w:t>をいう。</w:t>
      </w:r>
    </w:p>
    <w:p w14:paraId="3FAC3C9A" w14:textId="77777777" w:rsidR="00541F77" w:rsidRPr="00186AD5" w:rsidRDefault="00541F77" w:rsidP="00F436B7">
      <w:pPr>
        <w:ind w:leftChars="100" w:left="436" w:hangingChars="100" w:hanging="223"/>
        <w:rPr>
          <w:rFonts w:ascii="BIZ UD明朝 Medium" w:eastAsia="BIZ UD明朝 Medium" w:hAnsi="BIZ UD明朝 Medium" w:cs="ＭＳ ゴシック"/>
          <w:color w:val="000000" w:themeColor="text1"/>
          <w:sz w:val="21"/>
          <w:szCs w:val="21"/>
        </w:rPr>
      </w:pPr>
      <w:r w:rsidRPr="00186AD5">
        <w:rPr>
          <w:rFonts w:ascii="BIZ UD明朝 Medium" w:eastAsia="BIZ UD明朝 Medium" w:hAnsi="BIZ UD明朝 Medium" w:cs="ＭＳ ゴシック" w:hint="eastAsia"/>
          <w:color w:val="000000" w:themeColor="text1"/>
          <w:sz w:val="21"/>
          <w:szCs w:val="21"/>
        </w:rPr>
        <w:t>(</w:t>
      </w:r>
      <w:r w:rsidR="00F436B7" w:rsidRPr="00186AD5">
        <w:rPr>
          <w:rFonts w:ascii="BIZ UD明朝 Medium" w:eastAsia="BIZ UD明朝 Medium" w:hAnsi="BIZ UD明朝 Medium" w:cs="ＭＳ ゴシック" w:hint="eastAsia"/>
          <w:color w:val="000000" w:themeColor="text1"/>
          <w:sz w:val="21"/>
          <w:szCs w:val="21"/>
        </w:rPr>
        <w:t>3</w:t>
      </w:r>
      <w:r w:rsidRPr="00186AD5">
        <w:rPr>
          <w:rFonts w:ascii="BIZ UD明朝 Medium" w:eastAsia="BIZ UD明朝 Medium" w:hAnsi="BIZ UD明朝 Medium" w:cs="ＭＳ ゴシック" w:hint="eastAsia"/>
          <w:color w:val="000000" w:themeColor="text1"/>
          <w:sz w:val="21"/>
          <w:szCs w:val="21"/>
        </w:rPr>
        <w:t>)</w:t>
      </w:r>
      <w:r w:rsidRPr="00186AD5">
        <w:rPr>
          <w:rFonts w:ascii="BIZ UD明朝 Medium" w:eastAsia="BIZ UD明朝 Medium" w:hAnsi="BIZ UD明朝 Medium" w:cs="ＭＳ ゴシック"/>
          <w:color w:val="000000" w:themeColor="text1"/>
          <w:sz w:val="21"/>
          <w:szCs w:val="21"/>
        </w:rPr>
        <w:t xml:space="preserve"> </w:t>
      </w:r>
      <w:r w:rsidRPr="00186AD5">
        <w:rPr>
          <w:rFonts w:ascii="BIZ UD明朝 Medium" w:eastAsia="BIZ UD明朝 Medium" w:hAnsi="BIZ UD明朝 Medium" w:cs="ＭＳ ゴシック" w:hint="eastAsia"/>
          <w:color w:val="000000" w:themeColor="text1"/>
          <w:sz w:val="21"/>
          <w:szCs w:val="21"/>
        </w:rPr>
        <w:t>キャッシュレス決済　クレジットカードや電子マネー等による現金</w:t>
      </w:r>
      <w:r w:rsidR="00F436B7" w:rsidRPr="00186AD5">
        <w:rPr>
          <w:rFonts w:ascii="BIZ UD明朝 Medium" w:eastAsia="BIZ UD明朝 Medium" w:hAnsi="BIZ UD明朝 Medium" w:cs="ＭＳ ゴシック" w:hint="eastAsia"/>
          <w:color w:val="000000" w:themeColor="text1"/>
          <w:sz w:val="21"/>
          <w:szCs w:val="21"/>
        </w:rPr>
        <w:t>を使用</w:t>
      </w:r>
      <w:r w:rsidR="00186AD5" w:rsidRPr="00186AD5">
        <w:rPr>
          <w:rFonts w:ascii="BIZ UD明朝 Medium" w:eastAsia="BIZ UD明朝 Medium" w:hAnsi="BIZ UD明朝 Medium" w:cs="ＭＳ ゴシック" w:hint="eastAsia"/>
          <w:color w:val="000000" w:themeColor="text1"/>
          <w:sz w:val="21"/>
          <w:szCs w:val="21"/>
        </w:rPr>
        <w:t>しない支払方法の</w:t>
      </w:r>
      <w:r w:rsidRPr="00186AD5">
        <w:rPr>
          <w:rFonts w:ascii="BIZ UD明朝 Medium" w:eastAsia="BIZ UD明朝 Medium" w:hAnsi="BIZ UD明朝 Medium" w:cs="ＭＳ ゴシック" w:hint="eastAsia"/>
          <w:color w:val="000000" w:themeColor="text1"/>
          <w:sz w:val="21"/>
          <w:szCs w:val="21"/>
        </w:rPr>
        <w:t>ことをいう。</w:t>
      </w:r>
    </w:p>
    <w:p w14:paraId="4D9DA780" w14:textId="77777777" w:rsidR="00B21B06" w:rsidRPr="001B488B" w:rsidRDefault="00F736F6" w:rsidP="0047119D">
      <w:pPr>
        <w:ind w:firstLineChars="100" w:firstLine="223"/>
        <w:rPr>
          <w:rFonts w:ascii="BIZ UD明朝 Medium" w:eastAsia="BIZ UD明朝 Medium" w:hAnsi="BIZ UD明朝 Medium"/>
          <w:color w:val="000000" w:themeColor="text1"/>
          <w:sz w:val="21"/>
          <w:szCs w:val="21"/>
        </w:rPr>
      </w:pPr>
      <w:r w:rsidRPr="001B488B">
        <w:rPr>
          <w:rFonts w:ascii="BIZ UD明朝 Medium" w:eastAsia="BIZ UD明朝 Medium" w:hAnsi="BIZ UD明朝 Medium" w:hint="eastAsia"/>
          <w:color w:val="000000" w:themeColor="text1"/>
          <w:sz w:val="21"/>
          <w:szCs w:val="21"/>
        </w:rPr>
        <w:t>(</w:t>
      </w:r>
      <w:r w:rsidR="00F436B7">
        <w:rPr>
          <w:rFonts w:ascii="BIZ UD明朝 Medium" w:eastAsia="BIZ UD明朝 Medium" w:hAnsi="BIZ UD明朝 Medium" w:hint="eastAsia"/>
          <w:color w:val="000000" w:themeColor="text1"/>
          <w:sz w:val="21"/>
          <w:szCs w:val="21"/>
        </w:rPr>
        <w:t>4</w:t>
      </w:r>
      <w:r w:rsidRPr="001B488B">
        <w:rPr>
          <w:rFonts w:ascii="BIZ UD明朝 Medium" w:eastAsia="BIZ UD明朝 Medium" w:hAnsi="BIZ UD明朝 Medium" w:hint="eastAsia"/>
          <w:color w:val="000000" w:themeColor="text1"/>
          <w:sz w:val="21"/>
          <w:szCs w:val="21"/>
        </w:rPr>
        <w:t xml:space="preserve">) </w:t>
      </w:r>
      <w:r w:rsidR="00B3153E" w:rsidRPr="001B488B">
        <w:rPr>
          <w:rFonts w:ascii="BIZ UD明朝 Medium" w:eastAsia="BIZ UD明朝 Medium" w:hAnsi="BIZ UD明朝 Medium" w:hint="eastAsia"/>
          <w:color w:val="000000" w:themeColor="text1"/>
          <w:sz w:val="21"/>
          <w:szCs w:val="21"/>
        </w:rPr>
        <w:t>取得財産</w:t>
      </w:r>
      <w:r w:rsidR="00925857">
        <w:rPr>
          <w:rFonts w:ascii="BIZ UD明朝 Medium" w:eastAsia="BIZ UD明朝 Medium" w:hAnsi="BIZ UD明朝 Medium" w:hint="eastAsia"/>
          <w:color w:val="000000" w:themeColor="text1"/>
          <w:sz w:val="21"/>
          <w:szCs w:val="21"/>
        </w:rPr>
        <w:t xml:space="preserve">　</w:t>
      </w:r>
      <w:r w:rsidR="009E42B6" w:rsidRPr="001B488B">
        <w:rPr>
          <w:rFonts w:ascii="BIZ UD明朝 Medium" w:eastAsia="BIZ UD明朝 Medium" w:hAnsi="BIZ UD明朝 Medium" w:hint="eastAsia"/>
          <w:color w:val="000000" w:themeColor="text1"/>
          <w:sz w:val="21"/>
          <w:szCs w:val="21"/>
        </w:rPr>
        <w:t>補助事業により取得</w:t>
      </w:r>
      <w:r w:rsidR="00111F82" w:rsidRPr="001B488B">
        <w:rPr>
          <w:rFonts w:ascii="BIZ UD明朝 Medium" w:eastAsia="BIZ UD明朝 Medium" w:hAnsi="BIZ UD明朝 Medium" w:hint="eastAsia"/>
          <w:color w:val="000000" w:themeColor="text1"/>
          <w:sz w:val="21"/>
          <w:szCs w:val="21"/>
        </w:rPr>
        <w:t>し</w:t>
      </w:r>
      <w:r w:rsidR="009E42B6" w:rsidRPr="001B488B">
        <w:rPr>
          <w:rFonts w:ascii="BIZ UD明朝 Medium" w:eastAsia="BIZ UD明朝 Medium" w:hAnsi="BIZ UD明朝 Medium" w:hint="eastAsia"/>
          <w:color w:val="000000" w:themeColor="text1"/>
          <w:sz w:val="21"/>
          <w:szCs w:val="21"/>
        </w:rPr>
        <w:t>、又は効用の増加した</w:t>
      </w:r>
      <w:r w:rsidR="003D37A6" w:rsidRPr="001B488B">
        <w:rPr>
          <w:rFonts w:ascii="BIZ UD明朝 Medium" w:eastAsia="BIZ UD明朝 Medium" w:hAnsi="BIZ UD明朝 Medium" w:hint="eastAsia"/>
          <w:color w:val="000000" w:themeColor="text1"/>
          <w:sz w:val="21"/>
          <w:szCs w:val="21"/>
        </w:rPr>
        <w:t>備品、</w:t>
      </w:r>
      <w:r w:rsidR="009E42B6" w:rsidRPr="001B488B">
        <w:rPr>
          <w:rFonts w:ascii="BIZ UD明朝 Medium" w:eastAsia="BIZ UD明朝 Medium" w:hAnsi="BIZ UD明朝 Medium" w:hint="eastAsia"/>
          <w:color w:val="000000" w:themeColor="text1"/>
          <w:sz w:val="21"/>
          <w:szCs w:val="21"/>
        </w:rPr>
        <w:t>設備等</w:t>
      </w:r>
      <w:r w:rsidR="00541F77">
        <w:rPr>
          <w:rFonts w:ascii="BIZ UD明朝 Medium" w:eastAsia="BIZ UD明朝 Medium" w:hAnsi="BIZ UD明朝 Medium" w:hint="eastAsia"/>
          <w:color w:val="000000" w:themeColor="text1"/>
          <w:sz w:val="21"/>
          <w:szCs w:val="21"/>
        </w:rPr>
        <w:t>をいう。</w:t>
      </w:r>
    </w:p>
    <w:p w14:paraId="342FC53F" w14:textId="71FBDE66" w:rsidR="00F91072" w:rsidRPr="00186AD5" w:rsidRDefault="00F91072" w:rsidP="0047119D">
      <w:pPr>
        <w:ind w:firstLineChars="100" w:firstLine="223"/>
        <w:rPr>
          <w:rFonts w:ascii="BIZ UD明朝 Medium" w:eastAsia="BIZ UD明朝 Medium" w:hAnsi="BIZ UD明朝 Medium" w:cs="Times New Roman"/>
          <w:color w:val="000000" w:themeColor="text1"/>
          <w:sz w:val="21"/>
          <w:szCs w:val="21"/>
        </w:rPr>
      </w:pPr>
      <w:r w:rsidRPr="001B488B">
        <w:rPr>
          <w:rFonts w:ascii="BIZ UD明朝 Medium" w:eastAsia="BIZ UD明朝 Medium" w:hAnsi="BIZ UD明朝 Medium" w:hint="eastAsia"/>
          <w:color w:val="auto"/>
          <w:sz w:val="21"/>
          <w:szCs w:val="21"/>
        </w:rPr>
        <w:t>（</w:t>
      </w:r>
      <w:r w:rsidRPr="00186AD5">
        <w:rPr>
          <w:rFonts w:ascii="BIZ UD明朝 Medium" w:eastAsia="BIZ UD明朝 Medium" w:hAnsi="BIZ UD明朝 Medium" w:hint="eastAsia"/>
          <w:color w:val="000000" w:themeColor="text1"/>
          <w:sz w:val="21"/>
          <w:szCs w:val="21"/>
        </w:rPr>
        <w:t>実施主体及び</w:t>
      </w:r>
      <w:r w:rsidR="001811E6">
        <w:rPr>
          <w:rFonts w:ascii="BIZ UD明朝 Medium" w:eastAsia="BIZ UD明朝 Medium" w:hAnsi="BIZ UD明朝 Medium" w:hint="eastAsia"/>
          <w:color w:val="000000" w:themeColor="text1"/>
          <w:sz w:val="21"/>
          <w:szCs w:val="21"/>
        </w:rPr>
        <w:t>山口商工会議所</w:t>
      </w:r>
      <w:r w:rsidRPr="00186AD5">
        <w:rPr>
          <w:rFonts w:ascii="BIZ UD明朝 Medium" w:eastAsia="BIZ UD明朝 Medium" w:hAnsi="BIZ UD明朝 Medium" w:hint="eastAsia"/>
          <w:color w:val="000000" w:themeColor="text1"/>
          <w:sz w:val="21"/>
          <w:szCs w:val="21"/>
        </w:rPr>
        <w:t>）</w:t>
      </w:r>
    </w:p>
    <w:p w14:paraId="27AEE35F" w14:textId="03933133" w:rsidR="00163C27" w:rsidRPr="001B488B" w:rsidRDefault="00F91072" w:rsidP="0047119D">
      <w:pPr>
        <w:ind w:left="223" w:hangingChars="100" w:hanging="223"/>
        <w:rPr>
          <w:rFonts w:ascii="BIZ UD明朝 Medium" w:eastAsia="BIZ UD明朝 Medium" w:hAnsi="BIZ UD明朝 Medium"/>
          <w:color w:val="auto"/>
          <w:sz w:val="21"/>
          <w:szCs w:val="21"/>
        </w:rPr>
      </w:pPr>
      <w:r w:rsidRPr="00186AD5">
        <w:rPr>
          <w:rFonts w:ascii="BIZ UD明朝 Medium" w:eastAsia="BIZ UD明朝 Medium" w:hAnsi="BIZ UD明朝 Medium" w:hint="eastAsia"/>
          <w:color w:val="000000" w:themeColor="text1"/>
          <w:sz w:val="21"/>
          <w:szCs w:val="21"/>
        </w:rPr>
        <w:t>第３条</w:t>
      </w:r>
      <w:r w:rsidRPr="00186AD5">
        <w:rPr>
          <w:rFonts w:ascii="BIZ UD明朝 Medium" w:eastAsia="BIZ UD明朝 Medium" w:hAnsi="BIZ UD明朝 Medium"/>
          <w:color w:val="000000" w:themeColor="text1"/>
          <w:sz w:val="21"/>
          <w:szCs w:val="21"/>
        </w:rPr>
        <w:t xml:space="preserve">  </w:t>
      </w:r>
      <w:r w:rsidRPr="00186AD5">
        <w:rPr>
          <w:rFonts w:ascii="BIZ UD明朝 Medium" w:eastAsia="BIZ UD明朝 Medium" w:hAnsi="BIZ UD明朝 Medium" w:hint="eastAsia"/>
          <w:color w:val="000000" w:themeColor="text1"/>
          <w:sz w:val="21"/>
          <w:szCs w:val="21"/>
        </w:rPr>
        <w:t>この事業の実施主体は</w:t>
      </w:r>
      <w:r w:rsidR="00B61F3C">
        <w:rPr>
          <w:rFonts w:ascii="BIZ UD明朝 Medium" w:eastAsia="BIZ UD明朝 Medium" w:hAnsi="BIZ UD明朝 Medium" w:hint="eastAsia"/>
          <w:color w:val="000000" w:themeColor="text1"/>
          <w:sz w:val="21"/>
          <w:szCs w:val="21"/>
        </w:rPr>
        <w:t>山口商工会議所</w:t>
      </w:r>
      <w:r w:rsidRPr="00186AD5">
        <w:rPr>
          <w:rFonts w:ascii="BIZ UD明朝 Medium" w:eastAsia="BIZ UD明朝 Medium" w:hAnsi="BIZ UD明朝 Medium" w:hint="eastAsia"/>
          <w:color w:val="000000" w:themeColor="text1"/>
          <w:sz w:val="21"/>
          <w:szCs w:val="21"/>
        </w:rPr>
        <w:t>とする。</w:t>
      </w:r>
    </w:p>
    <w:p w14:paraId="7B55730C" w14:textId="77777777" w:rsidR="00DF7519" w:rsidRPr="001B488B" w:rsidRDefault="00DF7519" w:rsidP="0047119D">
      <w:pPr>
        <w:ind w:firstLineChars="100" w:firstLine="223"/>
        <w:rPr>
          <w:rFonts w:ascii="BIZ UD明朝 Medium" w:eastAsia="BIZ UD明朝 Medium" w:hAnsi="BIZ UD明朝 Medium" w:cs="Times New Roman"/>
          <w:color w:val="auto"/>
          <w:spacing w:val="18"/>
          <w:sz w:val="21"/>
          <w:szCs w:val="21"/>
        </w:rPr>
      </w:pPr>
      <w:r w:rsidRPr="001B488B">
        <w:rPr>
          <w:rFonts w:ascii="BIZ UD明朝 Medium" w:eastAsia="BIZ UD明朝 Medium" w:hAnsi="BIZ UD明朝 Medium" w:hint="eastAsia"/>
          <w:color w:val="auto"/>
          <w:sz w:val="21"/>
          <w:szCs w:val="21"/>
        </w:rPr>
        <w:t>（</w:t>
      </w:r>
      <w:r w:rsidR="001F269D" w:rsidRPr="001B488B">
        <w:rPr>
          <w:rFonts w:ascii="BIZ UD明朝 Medium" w:eastAsia="BIZ UD明朝 Medium" w:hAnsi="BIZ UD明朝 Medium" w:hint="eastAsia"/>
          <w:color w:val="auto"/>
          <w:sz w:val="21"/>
          <w:szCs w:val="21"/>
        </w:rPr>
        <w:t>補助対象事業者</w:t>
      </w:r>
      <w:r w:rsidRPr="001B488B">
        <w:rPr>
          <w:rFonts w:ascii="BIZ UD明朝 Medium" w:eastAsia="BIZ UD明朝 Medium" w:hAnsi="BIZ UD明朝 Medium" w:hint="eastAsia"/>
          <w:color w:val="auto"/>
          <w:sz w:val="21"/>
          <w:szCs w:val="21"/>
        </w:rPr>
        <w:t>）</w:t>
      </w:r>
    </w:p>
    <w:p w14:paraId="182B94C3" w14:textId="77777777" w:rsidR="00B21B06" w:rsidRPr="001B488B" w:rsidRDefault="00DF7519"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cs="ＭＳ ゴシック" w:hint="eastAsia"/>
          <w:color w:val="auto"/>
          <w:sz w:val="21"/>
          <w:szCs w:val="21"/>
        </w:rPr>
        <w:t>第</w:t>
      </w:r>
      <w:r w:rsidR="00B21B06" w:rsidRPr="001B488B">
        <w:rPr>
          <w:rFonts w:ascii="BIZ UD明朝 Medium" w:eastAsia="BIZ UD明朝 Medium" w:hAnsi="BIZ UD明朝 Medium" w:cs="ＭＳ ゴシック" w:hint="eastAsia"/>
          <w:color w:val="auto"/>
          <w:sz w:val="21"/>
          <w:szCs w:val="21"/>
        </w:rPr>
        <w:t>４</w:t>
      </w:r>
      <w:r w:rsidRPr="001B488B">
        <w:rPr>
          <w:rFonts w:ascii="BIZ UD明朝 Medium" w:eastAsia="BIZ UD明朝 Medium" w:hAnsi="BIZ UD明朝 Medium" w:cs="ＭＳ ゴシック" w:hint="eastAsia"/>
          <w:color w:val="auto"/>
          <w:sz w:val="21"/>
          <w:szCs w:val="21"/>
        </w:rPr>
        <w:t>条</w:t>
      </w:r>
      <w:r w:rsidR="00242D13" w:rsidRPr="001B488B">
        <w:rPr>
          <w:rFonts w:ascii="BIZ UD明朝 Medium" w:eastAsia="BIZ UD明朝 Medium" w:hAnsi="BIZ UD明朝 Medium" w:cs="ＭＳ ゴシック" w:hint="eastAsia"/>
          <w:color w:val="auto"/>
          <w:sz w:val="21"/>
          <w:szCs w:val="21"/>
        </w:rPr>
        <w:t xml:space="preserve">　</w:t>
      </w:r>
      <w:r w:rsidR="00B21B06" w:rsidRPr="001B488B">
        <w:rPr>
          <w:rFonts w:ascii="BIZ UD明朝 Medium" w:eastAsia="BIZ UD明朝 Medium" w:hAnsi="BIZ UD明朝 Medium" w:hint="eastAsia"/>
          <w:color w:val="auto"/>
          <w:sz w:val="21"/>
          <w:szCs w:val="21"/>
        </w:rPr>
        <w:t>補助金の交付の対象となる者（以下「補</w:t>
      </w:r>
      <w:r w:rsidR="00D50286" w:rsidRPr="001B488B">
        <w:rPr>
          <w:rFonts w:ascii="BIZ UD明朝 Medium" w:eastAsia="BIZ UD明朝 Medium" w:hAnsi="BIZ UD明朝 Medium" w:hint="eastAsia"/>
          <w:color w:val="auto"/>
          <w:sz w:val="21"/>
          <w:szCs w:val="21"/>
        </w:rPr>
        <w:t>助対象</w:t>
      </w:r>
      <w:r w:rsidR="00111F82" w:rsidRPr="001B488B">
        <w:rPr>
          <w:rFonts w:ascii="BIZ UD明朝 Medium" w:eastAsia="BIZ UD明朝 Medium" w:hAnsi="BIZ UD明朝 Medium" w:hint="eastAsia"/>
          <w:color w:val="auto"/>
          <w:sz w:val="21"/>
          <w:szCs w:val="21"/>
        </w:rPr>
        <w:t>事業</w:t>
      </w:r>
      <w:r w:rsidR="00D50286" w:rsidRPr="001B488B">
        <w:rPr>
          <w:rFonts w:ascii="BIZ UD明朝 Medium" w:eastAsia="BIZ UD明朝 Medium" w:hAnsi="BIZ UD明朝 Medium" w:hint="eastAsia"/>
          <w:color w:val="auto"/>
          <w:sz w:val="21"/>
          <w:szCs w:val="21"/>
        </w:rPr>
        <w:t>者」という。）は、次の各号の全てに該当する者</w:t>
      </w:r>
      <w:r w:rsidR="00B21B06" w:rsidRPr="001B488B">
        <w:rPr>
          <w:rFonts w:ascii="BIZ UD明朝 Medium" w:eastAsia="BIZ UD明朝 Medium" w:hAnsi="BIZ UD明朝 Medium" w:hint="eastAsia"/>
          <w:color w:val="auto"/>
          <w:sz w:val="21"/>
          <w:szCs w:val="21"/>
        </w:rPr>
        <w:t>とする。</w:t>
      </w:r>
    </w:p>
    <w:p w14:paraId="5AF6CAFD" w14:textId="77777777" w:rsidR="00B21B06" w:rsidRPr="001B488B" w:rsidRDefault="00B21B06" w:rsidP="0047119D">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color w:val="auto"/>
          <w:sz w:val="21"/>
          <w:szCs w:val="21"/>
        </w:rPr>
        <w:t>(1)</w:t>
      </w:r>
      <w:r w:rsidR="00111F82" w:rsidRPr="001B488B">
        <w:rPr>
          <w:rFonts w:ascii="BIZ UD明朝 Medium" w:eastAsia="BIZ UD明朝 Medium" w:hAnsi="BIZ UD明朝 Medium"/>
          <w:color w:val="auto"/>
          <w:sz w:val="21"/>
          <w:szCs w:val="21"/>
        </w:rPr>
        <w:t xml:space="preserve"> </w:t>
      </w:r>
      <w:r w:rsidR="001D204F" w:rsidRPr="001B488B">
        <w:rPr>
          <w:rFonts w:ascii="BIZ UD明朝 Medium" w:eastAsia="BIZ UD明朝 Medium" w:hAnsi="BIZ UD明朝 Medium" w:hint="eastAsia"/>
          <w:color w:val="auto"/>
          <w:sz w:val="21"/>
          <w:szCs w:val="21"/>
        </w:rPr>
        <w:t>以下に掲げる施設を所有し、</w:t>
      </w:r>
      <w:r w:rsidRPr="001B488B">
        <w:rPr>
          <w:rFonts w:ascii="BIZ UD明朝 Medium" w:eastAsia="BIZ UD明朝 Medium" w:hAnsi="BIZ UD明朝 Medium" w:hint="eastAsia"/>
          <w:color w:val="auto"/>
          <w:sz w:val="21"/>
          <w:szCs w:val="21"/>
        </w:rPr>
        <w:t>山口市内</w:t>
      </w:r>
      <w:r w:rsidR="00111F82" w:rsidRPr="001B488B">
        <w:rPr>
          <w:rFonts w:ascii="BIZ UD明朝 Medium" w:eastAsia="BIZ UD明朝 Medium" w:hAnsi="BIZ UD明朝 Medium" w:hint="eastAsia"/>
          <w:color w:val="auto"/>
          <w:sz w:val="21"/>
          <w:szCs w:val="21"/>
        </w:rPr>
        <w:t>の</w:t>
      </w:r>
      <w:r w:rsidR="00DB5BF4" w:rsidRPr="001B488B">
        <w:rPr>
          <w:rFonts w:ascii="BIZ UD明朝 Medium" w:eastAsia="BIZ UD明朝 Medium" w:hAnsi="BIZ UD明朝 Medium" w:hint="eastAsia"/>
          <w:color w:val="auto"/>
          <w:sz w:val="21"/>
          <w:szCs w:val="21"/>
        </w:rPr>
        <w:t>事務所等</w:t>
      </w:r>
      <w:r w:rsidR="00111F82" w:rsidRPr="001B488B">
        <w:rPr>
          <w:rFonts w:ascii="BIZ UD明朝 Medium" w:eastAsia="BIZ UD明朝 Medium" w:hAnsi="BIZ UD明朝 Medium" w:hint="eastAsia"/>
          <w:color w:val="auto"/>
          <w:sz w:val="21"/>
          <w:szCs w:val="21"/>
        </w:rPr>
        <w:t>で事業を営む</w:t>
      </w:r>
      <w:r w:rsidRPr="001B488B">
        <w:rPr>
          <w:rFonts w:ascii="BIZ UD明朝 Medium" w:eastAsia="BIZ UD明朝 Medium" w:hAnsi="BIZ UD明朝 Medium" w:hint="eastAsia"/>
          <w:color w:val="auto"/>
          <w:sz w:val="21"/>
          <w:szCs w:val="21"/>
        </w:rPr>
        <w:t>中小企業者</w:t>
      </w:r>
    </w:p>
    <w:p w14:paraId="48D6370F" w14:textId="77777777" w:rsidR="005A7B0C" w:rsidRPr="001B488B" w:rsidRDefault="005A7B0C" w:rsidP="0047119D">
      <w:pPr>
        <w:ind w:leftChars="100" w:left="658" w:hangingChars="200" w:hanging="445"/>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ア　観光施設（観光旅行者の利用に供される施設のうち</w:t>
      </w:r>
      <w:r w:rsidR="00F17DCD" w:rsidRPr="001B488B">
        <w:rPr>
          <w:rFonts w:ascii="BIZ UD明朝 Medium" w:eastAsia="BIZ UD明朝 Medium" w:hAnsi="BIZ UD明朝 Medium" w:hint="eastAsia"/>
          <w:color w:val="auto"/>
          <w:sz w:val="21"/>
          <w:szCs w:val="21"/>
        </w:rPr>
        <w:t>体験、</w:t>
      </w:r>
      <w:r w:rsidRPr="001B488B">
        <w:rPr>
          <w:rFonts w:ascii="BIZ UD明朝 Medium" w:eastAsia="BIZ UD明朝 Medium" w:hAnsi="BIZ UD明朝 Medium" w:hint="eastAsia"/>
          <w:color w:val="auto"/>
          <w:sz w:val="21"/>
          <w:szCs w:val="21"/>
        </w:rPr>
        <w:t>遊戯、観賞又は運動のための施設をいう。）</w:t>
      </w:r>
    </w:p>
    <w:p w14:paraId="5D0B0A8C" w14:textId="77777777" w:rsidR="005A7B0C" w:rsidRPr="001B488B" w:rsidRDefault="005A7B0C" w:rsidP="0047119D">
      <w:pPr>
        <w:ind w:leftChars="100" w:left="658" w:hangingChars="200" w:hanging="445"/>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イ　宿泊施設（旅館業法（昭和</w:t>
      </w:r>
      <w:r w:rsidR="00D7591E">
        <w:rPr>
          <w:rFonts w:ascii="BIZ UD明朝 Medium" w:eastAsia="BIZ UD明朝 Medium" w:hAnsi="BIZ UD明朝 Medium" w:hint="eastAsia"/>
          <w:color w:val="auto"/>
          <w:sz w:val="21"/>
          <w:szCs w:val="21"/>
        </w:rPr>
        <w:t>２３</w:t>
      </w:r>
      <w:r w:rsidRPr="001B488B">
        <w:rPr>
          <w:rFonts w:ascii="BIZ UD明朝 Medium" w:eastAsia="BIZ UD明朝 Medium" w:hAnsi="BIZ UD明朝 Medium" w:hint="eastAsia"/>
          <w:color w:val="auto"/>
          <w:sz w:val="21"/>
          <w:szCs w:val="21"/>
        </w:rPr>
        <w:t>年法律第</w:t>
      </w:r>
      <w:r w:rsidR="00D7591E">
        <w:rPr>
          <w:rFonts w:ascii="BIZ UD明朝 Medium" w:eastAsia="BIZ UD明朝 Medium" w:hAnsi="BIZ UD明朝 Medium" w:hint="eastAsia"/>
          <w:color w:val="auto"/>
          <w:sz w:val="21"/>
          <w:szCs w:val="21"/>
        </w:rPr>
        <w:t>１３８</w:t>
      </w:r>
      <w:r w:rsidRPr="001B488B">
        <w:rPr>
          <w:rFonts w:ascii="BIZ UD明朝 Medium" w:eastAsia="BIZ UD明朝 Medium" w:hAnsi="BIZ UD明朝 Medium" w:hint="eastAsia"/>
          <w:color w:val="auto"/>
          <w:sz w:val="21"/>
          <w:szCs w:val="21"/>
        </w:rPr>
        <w:t>号）第</w:t>
      </w:r>
      <w:r w:rsidR="00BB35D9" w:rsidRPr="001B488B">
        <w:rPr>
          <w:rFonts w:ascii="BIZ UD明朝 Medium" w:eastAsia="BIZ UD明朝 Medium" w:hAnsi="BIZ UD明朝 Medium" w:hint="eastAsia"/>
          <w:color w:val="auto"/>
          <w:sz w:val="21"/>
          <w:szCs w:val="21"/>
        </w:rPr>
        <w:t>３</w:t>
      </w:r>
      <w:r w:rsidRPr="001B488B">
        <w:rPr>
          <w:rFonts w:ascii="BIZ UD明朝 Medium" w:eastAsia="BIZ UD明朝 Medium" w:hAnsi="BIZ UD明朝 Medium" w:hint="eastAsia"/>
          <w:color w:val="auto"/>
          <w:sz w:val="21"/>
          <w:szCs w:val="21"/>
        </w:rPr>
        <w:t>条第</w:t>
      </w:r>
      <w:r w:rsidR="00BB35D9" w:rsidRPr="001B488B">
        <w:rPr>
          <w:rFonts w:ascii="BIZ UD明朝 Medium" w:eastAsia="BIZ UD明朝 Medium" w:hAnsi="BIZ UD明朝 Medium" w:hint="eastAsia"/>
          <w:color w:val="auto"/>
          <w:sz w:val="21"/>
          <w:szCs w:val="21"/>
        </w:rPr>
        <w:t>１</w:t>
      </w:r>
      <w:r w:rsidRPr="001B488B">
        <w:rPr>
          <w:rFonts w:ascii="BIZ UD明朝 Medium" w:eastAsia="BIZ UD明朝 Medium" w:hAnsi="BIZ UD明朝 Medium" w:hint="eastAsia"/>
          <w:color w:val="auto"/>
          <w:sz w:val="21"/>
          <w:szCs w:val="21"/>
        </w:rPr>
        <w:t>項の規定による許可を受けて営業を行う施設をいう。）</w:t>
      </w:r>
    </w:p>
    <w:p w14:paraId="0BA07D5F" w14:textId="77777777" w:rsidR="005A7B0C" w:rsidRPr="001B488B" w:rsidRDefault="005A7B0C" w:rsidP="0047119D">
      <w:pPr>
        <w:ind w:leftChars="100" w:left="658" w:hangingChars="200" w:hanging="445"/>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ウ　飲食施設（食品衛生法（昭和</w:t>
      </w:r>
      <w:r w:rsidR="00D7591E">
        <w:rPr>
          <w:rFonts w:ascii="BIZ UD明朝 Medium" w:eastAsia="BIZ UD明朝 Medium" w:hAnsi="BIZ UD明朝 Medium" w:hint="eastAsia"/>
          <w:color w:val="auto"/>
          <w:sz w:val="21"/>
          <w:szCs w:val="21"/>
        </w:rPr>
        <w:t>２２</w:t>
      </w:r>
      <w:r w:rsidRPr="001B488B">
        <w:rPr>
          <w:rFonts w:ascii="BIZ UD明朝 Medium" w:eastAsia="BIZ UD明朝 Medium" w:hAnsi="BIZ UD明朝 Medium" w:hint="eastAsia"/>
          <w:color w:val="auto"/>
          <w:sz w:val="21"/>
          <w:szCs w:val="21"/>
        </w:rPr>
        <w:t>年法律第</w:t>
      </w:r>
      <w:r w:rsidR="00D7591E">
        <w:rPr>
          <w:rFonts w:ascii="BIZ UD明朝 Medium" w:eastAsia="BIZ UD明朝 Medium" w:hAnsi="BIZ UD明朝 Medium" w:hint="eastAsia"/>
          <w:color w:val="auto"/>
          <w:sz w:val="21"/>
          <w:szCs w:val="21"/>
        </w:rPr>
        <w:t>２３３</w:t>
      </w:r>
      <w:r w:rsidRPr="001B488B">
        <w:rPr>
          <w:rFonts w:ascii="BIZ UD明朝 Medium" w:eastAsia="BIZ UD明朝 Medium" w:hAnsi="BIZ UD明朝 Medium" w:hint="eastAsia"/>
          <w:color w:val="auto"/>
          <w:sz w:val="21"/>
          <w:szCs w:val="21"/>
        </w:rPr>
        <w:t>号）第</w:t>
      </w:r>
      <w:r w:rsidR="00BB35D9" w:rsidRPr="001B488B">
        <w:rPr>
          <w:rFonts w:ascii="BIZ UD明朝 Medium" w:eastAsia="BIZ UD明朝 Medium" w:hAnsi="BIZ UD明朝 Medium" w:hint="eastAsia"/>
          <w:color w:val="auto"/>
          <w:sz w:val="21"/>
          <w:szCs w:val="21"/>
        </w:rPr>
        <w:t>５</w:t>
      </w:r>
      <w:r w:rsidR="00F17DCD" w:rsidRPr="001B488B">
        <w:rPr>
          <w:rFonts w:ascii="BIZ UD明朝 Medium" w:eastAsia="BIZ UD明朝 Medium" w:hAnsi="BIZ UD明朝 Medium" w:hint="eastAsia"/>
          <w:color w:val="auto"/>
          <w:sz w:val="21"/>
          <w:szCs w:val="21"/>
        </w:rPr>
        <w:t>５</w:t>
      </w:r>
      <w:r w:rsidRPr="001B488B">
        <w:rPr>
          <w:rFonts w:ascii="BIZ UD明朝 Medium" w:eastAsia="BIZ UD明朝 Medium" w:hAnsi="BIZ UD明朝 Medium" w:hint="eastAsia"/>
          <w:color w:val="auto"/>
          <w:sz w:val="21"/>
          <w:szCs w:val="21"/>
        </w:rPr>
        <w:t>条第</w:t>
      </w:r>
      <w:r w:rsidR="00BB35D9" w:rsidRPr="001B488B">
        <w:rPr>
          <w:rFonts w:ascii="BIZ UD明朝 Medium" w:eastAsia="BIZ UD明朝 Medium" w:hAnsi="BIZ UD明朝 Medium" w:hint="eastAsia"/>
          <w:color w:val="auto"/>
          <w:sz w:val="21"/>
          <w:szCs w:val="21"/>
        </w:rPr>
        <w:t>１</w:t>
      </w:r>
      <w:r w:rsidRPr="001B488B">
        <w:rPr>
          <w:rFonts w:ascii="BIZ UD明朝 Medium" w:eastAsia="BIZ UD明朝 Medium" w:hAnsi="BIZ UD明朝 Medium" w:hint="eastAsia"/>
          <w:color w:val="auto"/>
          <w:sz w:val="21"/>
          <w:szCs w:val="21"/>
        </w:rPr>
        <w:t>項の規定による許可を受けて営業を行う施設をいう。）</w:t>
      </w:r>
    </w:p>
    <w:p w14:paraId="26F65731" w14:textId="77777777" w:rsidR="005A7B0C" w:rsidRPr="001B488B" w:rsidRDefault="005A7B0C" w:rsidP="0047119D">
      <w:pPr>
        <w:ind w:leftChars="100" w:left="658" w:hangingChars="200" w:hanging="445"/>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エ　小売業（統計法第</w:t>
      </w:r>
      <w:r w:rsidR="00D7591E">
        <w:rPr>
          <w:rFonts w:ascii="BIZ UD明朝 Medium" w:eastAsia="BIZ UD明朝 Medium" w:hAnsi="BIZ UD明朝 Medium" w:hint="eastAsia"/>
          <w:color w:val="auto"/>
          <w:sz w:val="21"/>
          <w:szCs w:val="21"/>
        </w:rPr>
        <w:t>２８</w:t>
      </w:r>
      <w:r w:rsidRPr="001B488B">
        <w:rPr>
          <w:rFonts w:ascii="BIZ UD明朝 Medium" w:eastAsia="BIZ UD明朝 Medium" w:hAnsi="BIZ UD明朝 Medium" w:hint="eastAsia"/>
          <w:color w:val="auto"/>
          <w:sz w:val="21"/>
          <w:szCs w:val="21"/>
        </w:rPr>
        <w:t>条の規定に基づき、産業に関する分類を定める</w:t>
      </w:r>
      <w:r w:rsidR="00522E10">
        <w:rPr>
          <w:rFonts w:ascii="BIZ UD明朝 Medium" w:eastAsia="BIZ UD明朝 Medium" w:hAnsi="BIZ UD明朝 Medium" w:hint="eastAsia"/>
          <w:color w:val="auto"/>
          <w:sz w:val="21"/>
          <w:szCs w:val="21"/>
        </w:rPr>
        <w:t>件</w:t>
      </w:r>
      <w:r w:rsidRPr="001B488B">
        <w:rPr>
          <w:rFonts w:ascii="BIZ UD明朝 Medium" w:eastAsia="BIZ UD明朝 Medium" w:hAnsi="BIZ UD明朝 Medium" w:hint="eastAsia"/>
          <w:color w:val="auto"/>
          <w:sz w:val="21"/>
          <w:szCs w:val="21"/>
        </w:rPr>
        <w:t>（平成</w:t>
      </w:r>
      <w:r w:rsidR="00D7591E">
        <w:rPr>
          <w:rFonts w:ascii="BIZ UD明朝 Medium" w:eastAsia="BIZ UD明朝 Medium" w:hAnsi="BIZ UD明朝 Medium" w:hint="eastAsia"/>
          <w:color w:val="auto"/>
          <w:sz w:val="21"/>
          <w:szCs w:val="21"/>
        </w:rPr>
        <w:t>２５</w:t>
      </w:r>
      <w:r w:rsidRPr="001B488B">
        <w:rPr>
          <w:rFonts w:ascii="BIZ UD明朝 Medium" w:eastAsia="BIZ UD明朝 Medium" w:hAnsi="BIZ UD明朝 Medium" w:hint="eastAsia"/>
          <w:color w:val="auto"/>
          <w:sz w:val="21"/>
          <w:szCs w:val="21"/>
        </w:rPr>
        <w:t>年総務省告示第</w:t>
      </w:r>
      <w:r w:rsidR="00D7591E">
        <w:rPr>
          <w:rFonts w:ascii="BIZ UD明朝 Medium" w:eastAsia="BIZ UD明朝 Medium" w:hAnsi="BIZ UD明朝 Medium" w:hint="eastAsia"/>
          <w:color w:val="auto"/>
          <w:sz w:val="21"/>
          <w:szCs w:val="21"/>
        </w:rPr>
        <w:t>４０５</w:t>
      </w:r>
      <w:r w:rsidRPr="001B488B">
        <w:rPr>
          <w:rFonts w:ascii="BIZ UD明朝 Medium" w:eastAsia="BIZ UD明朝 Medium" w:hAnsi="BIZ UD明朝 Medium" w:hint="eastAsia"/>
          <w:color w:val="auto"/>
          <w:sz w:val="21"/>
          <w:szCs w:val="21"/>
        </w:rPr>
        <w:t>号）に定める日本標準産業分類の大分類Ⅰ－小売業をいう。）を営む店舗</w:t>
      </w:r>
    </w:p>
    <w:p w14:paraId="537BB6AF" w14:textId="368D9A2E" w:rsidR="005A3330" w:rsidRPr="001B488B" w:rsidRDefault="005A7B0C" w:rsidP="0047119D">
      <w:pPr>
        <w:ind w:leftChars="100" w:left="658" w:hangingChars="200" w:hanging="445"/>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オ　</w:t>
      </w:r>
      <w:r w:rsidR="007E7B21" w:rsidRPr="001B488B">
        <w:rPr>
          <w:rFonts w:ascii="BIZ UD明朝 Medium" w:eastAsia="BIZ UD明朝 Medium" w:hAnsi="BIZ UD明朝 Medium" w:hint="eastAsia"/>
          <w:color w:val="auto"/>
          <w:sz w:val="21"/>
          <w:szCs w:val="21"/>
        </w:rPr>
        <w:t>アからエまでに掲げるもののほか、市長</w:t>
      </w:r>
      <w:r w:rsidR="00522E10">
        <w:rPr>
          <w:rFonts w:ascii="BIZ UD明朝 Medium" w:eastAsia="BIZ UD明朝 Medium" w:hAnsi="BIZ UD明朝 Medium" w:hint="eastAsia"/>
          <w:color w:val="auto"/>
          <w:sz w:val="21"/>
          <w:szCs w:val="21"/>
        </w:rPr>
        <w:t>又は</w:t>
      </w:r>
      <w:r w:rsidR="001811E6">
        <w:rPr>
          <w:rFonts w:ascii="BIZ UD明朝 Medium" w:eastAsia="BIZ UD明朝 Medium" w:hAnsi="BIZ UD明朝 Medium" w:hint="eastAsia"/>
          <w:color w:val="auto"/>
          <w:sz w:val="21"/>
          <w:szCs w:val="21"/>
        </w:rPr>
        <w:t>山口商工会議所</w:t>
      </w:r>
      <w:r w:rsidR="007E7B21" w:rsidRPr="001B488B">
        <w:rPr>
          <w:rFonts w:ascii="BIZ UD明朝 Medium" w:eastAsia="BIZ UD明朝 Medium" w:hAnsi="BIZ UD明朝 Medium" w:hint="eastAsia"/>
          <w:color w:val="auto"/>
          <w:sz w:val="21"/>
          <w:szCs w:val="21"/>
        </w:rPr>
        <w:t>が認める施設</w:t>
      </w:r>
    </w:p>
    <w:p w14:paraId="4C1C4724" w14:textId="77777777" w:rsidR="00B21B06" w:rsidRPr="001B488B" w:rsidRDefault="00B21B06" w:rsidP="0047119D">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color w:val="auto"/>
          <w:sz w:val="21"/>
          <w:szCs w:val="21"/>
        </w:rPr>
        <w:t>(2)</w:t>
      </w:r>
      <w:r w:rsidR="00111F82" w:rsidRPr="001B488B">
        <w:rPr>
          <w:rFonts w:ascii="BIZ UD明朝 Medium" w:eastAsia="BIZ UD明朝 Medium" w:hAnsi="BIZ UD明朝 Medium"/>
          <w:color w:val="auto"/>
          <w:sz w:val="21"/>
          <w:szCs w:val="21"/>
        </w:rPr>
        <w:t xml:space="preserve"> </w:t>
      </w:r>
      <w:r w:rsidRPr="001B488B">
        <w:rPr>
          <w:rFonts w:ascii="BIZ UD明朝 Medium" w:eastAsia="BIZ UD明朝 Medium" w:hAnsi="BIZ UD明朝 Medium" w:hint="eastAsia"/>
          <w:color w:val="auto"/>
          <w:sz w:val="21"/>
          <w:szCs w:val="21"/>
        </w:rPr>
        <w:t>市税を滞納していない者</w:t>
      </w:r>
    </w:p>
    <w:p w14:paraId="73E21BAC" w14:textId="77777777" w:rsidR="00B21B06" w:rsidRPr="001B488B" w:rsidRDefault="00025DAE" w:rsidP="0047119D">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color w:val="auto"/>
          <w:sz w:val="21"/>
          <w:szCs w:val="21"/>
        </w:rPr>
        <w:t>(</w:t>
      </w:r>
      <w:r w:rsidR="00111F82" w:rsidRPr="001B488B">
        <w:rPr>
          <w:rFonts w:ascii="BIZ UD明朝 Medium" w:eastAsia="BIZ UD明朝 Medium" w:hAnsi="BIZ UD明朝 Medium"/>
          <w:color w:val="auto"/>
          <w:sz w:val="21"/>
          <w:szCs w:val="21"/>
        </w:rPr>
        <w:t>3</w:t>
      </w:r>
      <w:r w:rsidR="00B21B06" w:rsidRPr="001B488B">
        <w:rPr>
          <w:rFonts w:ascii="BIZ UD明朝 Medium" w:eastAsia="BIZ UD明朝 Medium" w:hAnsi="BIZ UD明朝 Medium"/>
          <w:color w:val="auto"/>
          <w:sz w:val="21"/>
          <w:szCs w:val="21"/>
        </w:rPr>
        <w:t>)</w:t>
      </w:r>
      <w:r w:rsidR="00111F82" w:rsidRPr="001B488B">
        <w:rPr>
          <w:rFonts w:ascii="BIZ UD明朝 Medium" w:eastAsia="BIZ UD明朝 Medium" w:hAnsi="BIZ UD明朝 Medium"/>
          <w:color w:val="auto"/>
          <w:sz w:val="21"/>
          <w:szCs w:val="21"/>
        </w:rPr>
        <w:t xml:space="preserve"> </w:t>
      </w:r>
      <w:r w:rsidR="00B21B06" w:rsidRPr="001B488B">
        <w:rPr>
          <w:rFonts w:ascii="BIZ UD明朝 Medium" w:eastAsia="BIZ UD明朝 Medium" w:hAnsi="BIZ UD明朝 Medium" w:hint="eastAsia"/>
          <w:color w:val="auto"/>
          <w:sz w:val="21"/>
          <w:szCs w:val="21"/>
        </w:rPr>
        <w:t>山口市からの指名停止措置を受けていないこと。</w:t>
      </w:r>
    </w:p>
    <w:p w14:paraId="444C8F65" w14:textId="77777777" w:rsidR="001B488B" w:rsidRDefault="00025DAE" w:rsidP="0047119D">
      <w:pPr>
        <w:ind w:leftChars="100" w:left="436"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color w:val="auto"/>
          <w:sz w:val="21"/>
          <w:szCs w:val="21"/>
        </w:rPr>
        <w:t>(</w:t>
      </w:r>
      <w:r w:rsidR="00111F82" w:rsidRPr="001B488B">
        <w:rPr>
          <w:rFonts w:ascii="BIZ UD明朝 Medium" w:eastAsia="BIZ UD明朝 Medium" w:hAnsi="BIZ UD明朝 Medium"/>
          <w:color w:val="auto"/>
          <w:sz w:val="21"/>
          <w:szCs w:val="21"/>
        </w:rPr>
        <w:t>4</w:t>
      </w:r>
      <w:r w:rsidR="00B21B06" w:rsidRPr="001B488B">
        <w:rPr>
          <w:rFonts w:ascii="BIZ UD明朝 Medium" w:eastAsia="BIZ UD明朝 Medium" w:hAnsi="BIZ UD明朝 Medium"/>
          <w:color w:val="auto"/>
          <w:sz w:val="21"/>
          <w:szCs w:val="21"/>
        </w:rPr>
        <w:t>)</w:t>
      </w:r>
      <w:r w:rsidR="00111F82" w:rsidRPr="001B488B">
        <w:rPr>
          <w:rFonts w:ascii="BIZ UD明朝 Medium" w:eastAsia="BIZ UD明朝 Medium" w:hAnsi="BIZ UD明朝 Medium"/>
          <w:color w:val="auto"/>
          <w:sz w:val="21"/>
          <w:szCs w:val="21"/>
        </w:rPr>
        <w:t xml:space="preserve"> </w:t>
      </w:r>
      <w:r w:rsidR="003A5250" w:rsidRPr="001B488B">
        <w:rPr>
          <w:rFonts w:ascii="BIZ UD明朝 Medium" w:eastAsia="BIZ UD明朝 Medium" w:hAnsi="BIZ UD明朝 Medium" w:hint="eastAsia"/>
          <w:color w:val="auto"/>
          <w:sz w:val="21"/>
          <w:szCs w:val="21"/>
        </w:rPr>
        <w:t>事業主又は役員に暴力団員による不当な行為の防止等に関する法律（平成３年法律第</w:t>
      </w:r>
      <w:r w:rsidR="00D7591E">
        <w:rPr>
          <w:rFonts w:ascii="BIZ UD明朝 Medium" w:eastAsia="BIZ UD明朝 Medium" w:hAnsi="BIZ UD明朝 Medium" w:hint="eastAsia"/>
          <w:color w:val="auto"/>
          <w:sz w:val="21"/>
          <w:szCs w:val="21"/>
        </w:rPr>
        <w:t>７７</w:t>
      </w:r>
      <w:r w:rsidR="003A5250" w:rsidRPr="001B488B">
        <w:rPr>
          <w:rFonts w:ascii="BIZ UD明朝 Medium" w:eastAsia="BIZ UD明朝 Medium" w:hAnsi="BIZ UD明朝 Medium" w:hint="eastAsia"/>
          <w:color w:val="auto"/>
          <w:sz w:val="21"/>
          <w:szCs w:val="21"/>
        </w:rPr>
        <w:t>号）第２条第６号に規定する</w:t>
      </w:r>
      <w:r w:rsidR="00B21B06" w:rsidRPr="001B488B">
        <w:rPr>
          <w:rFonts w:ascii="BIZ UD明朝 Medium" w:eastAsia="BIZ UD明朝 Medium" w:hAnsi="BIZ UD明朝 Medium" w:hint="eastAsia"/>
          <w:color w:val="auto"/>
          <w:sz w:val="21"/>
          <w:szCs w:val="21"/>
        </w:rPr>
        <w:t>暴力団員がいないこと。</w:t>
      </w:r>
    </w:p>
    <w:p w14:paraId="3BFD33C2" w14:textId="18F14A82" w:rsidR="001811E6" w:rsidRDefault="001811E6" w:rsidP="0047119D">
      <w:pPr>
        <w:ind w:leftChars="100" w:left="436" w:hangingChars="100" w:hanging="223"/>
        <w:rPr>
          <w:rFonts w:ascii="BIZ UD明朝 Medium" w:eastAsia="BIZ UD明朝 Medium" w:hAnsi="BIZ UD明朝 Medium" w:hint="eastAsia"/>
          <w:color w:val="auto"/>
          <w:sz w:val="21"/>
          <w:szCs w:val="21"/>
        </w:rPr>
      </w:pPr>
      <w:r w:rsidRPr="001B488B">
        <w:rPr>
          <w:rFonts w:ascii="BIZ UD明朝 Medium" w:eastAsia="BIZ UD明朝 Medium" w:hAnsi="BIZ UD明朝 Medium"/>
          <w:color w:val="auto"/>
          <w:sz w:val="21"/>
          <w:szCs w:val="21"/>
        </w:rPr>
        <w:t>(</w:t>
      </w:r>
      <w:r>
        <w:rPr>
          <w:rFonts w:ascii="BIZ UD明朝 Medium" w:eastAsia="BIZ UD明朝 Medium" w:hAnsi="BIZ UD明朝 Medium" w:hint="eastAsia"/>
          <w:color w:val="auto"/>
          <w:sz w:val="21"/>
          <w:szCs w:val="21"/>
        </w:rPr>
        <w:t>5</w:t>
      </w:r>
      <w:r w:rsidRPr="001B488B">
        <w:rPr>
          <w:rFonts w:ascii="BIZ UD明朝 Medium" w:eastAsia="BIZ UD明朝 Medium" w:hAnsi="BIZ UD明朝 Medium"/>
          <w:color w:val="auto"/>
          <w:sz w:val="21"/>
          <w:szCs w:val="21"/>
        </w:rPr>
        <w:t>)</w:t>
      </w:r>
      <w:r>
        <w:rPr>
          <w:rFonts w:ascii="BIZ UD明朝 Medium" w:eastAsia="BIZ UD明朝 Medium" w:hAnsi="BIZ UD明朝 Medium" w:hint="eastAsia"/>
          <w:color w:val="auto"/>
          <w:sz w:val="21"/>
          <w:szCs w:val="21"/>
        </w:rPr>
        <w:t xml:space="preserve"> 山口商工会議所の会員事業者であること。</w:t>
      </w:r>
    </w:p>
    <w:p w14:paraId="4825DD8C" w14:textId="77777777" w:rsidR="00810A3A" w:rsidRDefault="00810A3A" w:rsidP="00810A3A">
      <w:pPr>
        <w:ind w:left="223" w:hangingChars="100" w:hanging="223"/>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t>２　前項第１号に規定する施設は、次の各号のいずれにも該当するものでなければならない。</w:t>
      </w:r>
    </w:p>
    <w:p w14:paraId="6FB1251D" w14:textId="44470009" w:rsidR="00810A3A" w:rsidRDefault="00810A3A" w:rsidP="00810A3A">
      <w:pPr>
        <w:pStyle w:val="ac"/>
        <w:numPr>
          <w:ilvl w:val="0"/>
          <w:numId w:val="30"/>
        </w:numPr>
        <w:ind w:leftChars="0"/>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lastRenderedPageBreak/>
        <w:t xml:space="preserve"> </w:t>
      </w:r>
      <w:r w:rsidR="001811E6">
        <w:rPr>
          <w:rFonts w:ascii="BIZ UD明朝 Medium" w:eastAsia="BIZ UD明朝 Medium" w:hAnsi="BIZ UD明朝 Medium" w:hint="eastAsia"/>
          <w:color w:val="auto"/>
          <w:sz w:val="21"/>
          <w:szCs w:val="21"/>
        </w:rPr>
        <w:t>山口</w:t>
      </w:r>
      <w:r>
        <w:rPr>
          <w:rFonts w:ascii="BIZ UD明朝 Medium" w:eastAsia="BIZ UD明朝 Medium" w:hAnsi="BIZ UD明朝 Medium" w:hint="eastAsia"/>
          <w:color w:val="auto"/>
          <w:sz w:val="21"/>
          <w:szCs w:val="21"/>
        </w:rPr>
        <w:t>市に所在する施設であること。</w:t>
      </w:r>
    </w:p>
    <w:p w14:paraId="79E9C0E5" w14:textId="3363DB46" w:rsidR="00810A3A" w:rsidRPr="00810A3A" w:rsidRDefault="00810A3A" w:rsidP="00810A3A">
      <w:pPr>
        <w:pStyle w:val="ac"/>
        <w:numPr>
          <w:ilvl w:val="0"/>
          <w:numId w:val="30"/>
        </w:numPr>
        <w:ind w:leftChars="0"/>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t xml:space="preserve"> </w:t>
      </w:r>
      <w:r w:rsidR="001811E6">
        <w:rPr>
          <w:rFonts w:ascii="BIZ UD明朝 Medium" w:eastAsia="BIZ UD明朝 Medium" w:hAnsi="BIZ UD明朝 Medium" w:hint="eastAsia"/>
          <w:color w:val="auto"/>
          <w:sz w:val="21"/>
          <w:szCs w:val="21"/>
        </w:rPr>
        <w:t>山口</w:t>
      </w:r>
      <w:r>
        <w:rPr>
          <w:rFonts w:ascii="BIZ UD明朝 Medium" w:eastAsia="BIZ UD明朝 Medium" w:hAnsi="BIZ UD明朝 Medium" w:hint="eastAsia"/>
          <w:color w:val="auto"/>
          <w:sz w:val="21"/>
          <w:szCs w:val="21"/>
        </w:rPr>
        <w:t>市を訪れる訪日外国人旅行者が利用することができるものであること。</w:t>
      </w:r>
    </w:p>
    <w:p w14:paraId="1799F8AC" w14:textId="77777777" w:rsidR="00111F82" w:rsidRDefault="00111F82"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　（</w:t>
      </w:r>
      <w:r w:rsidR="00F8368C" w:rsidRPr="001B488B">
        <w:rPr>
          <w:rFonts w:ascii="BIZ UD明朝 Medium" w:eastAsia="BIZ UD明朝 Medium" w:hAnsi="BIZ UD明朝 Medium" w:hint="eastAsia"/>
          <w:color w:val="auto"/>
          <w:sz w:val="21"/>
          <w:szCs w:val="21"/>
        </w:rPr>
        <w:t>補助対象事業）</w:t>
      </w:r>
    </w:p>
    <w:p w14:paraId="08E58C1F" w14:textId="77777777" w:rsidR="000C2904" w:rsidRPr="00186AD5" w:rsidRDefault="000C2904" w:rsidP="0047119D">
      <w:pPr>
        <w:suppressAutoHyphens w:val="0"/>
        <w:wordWrap/>
        <w:adjustRightInd/>
        <w:ind w:left="223" w:hangingChars="100" w:hanging="223"/>
        <w:textAlignment w:val="auto"/>
        <w:rPr>
          <w:rFonts w:ascii="BIZ UD明朝 Medium" w:eastAsia="BIZ UD明朝 Medium" w:hAnsi="BIZ UD明朝 Medium" w:cs="Times New Roman"/>
          <w:color w:val="000000" w:themeColor="text1"/>
          <w:kern w:val="2"/>
          <w:sz w:val="21"/>
          <w:szCs w:val="24"/>
        </w:rPr>
      </w:pPr>
      <w:r w:rsidRPr="00186AD5">
        <w:rPr>
          <w:rFonts w:ascii="BIZ UD明朝 Medium" w:eastAsia="BIZ UD明朝 Medium" w:hAnsi="BIZ UD明朝 Medium" w:cs="Times New Roman" w:hint="eastAsia"/>
          <w:color w:val="000000" w:themeColor="text1"/>
          <w:kern w:val="2"/>
          <w:sz w:val="21"/>
          <w:szCs w:val="24"/>
        </w:rPr>
        <w:t>第５条　補助金の交付の対象となる事業（以下「補助対象事業」という。）は、次の各号に掲げる事業とする。</w:t>
      </w:r>
    </w:p>
    <w:p w14:paraId="693D2620" w14:textId="77777777" w:rsidR="000C2904" w:rsidRPr="00186AD5" w:rsidRDefault="000C2904" w:rsidP="0047119D">
      <w:pPr>
        <w:suppressAutoHyphens w:val="0"/>
        <w:wordWrap/>
        <w:adjustRightInd/>
        <w:ind w:leftChars="99" w:left="433" w:hangingChars="100" w:hanging="223"/>
        <w:textAlignment w:val="auto"/>
        <w:rPr>
          <w:rFonts w:ascii="BIZ UD明朝 Medium" w:eastAsia="BIZ UD明朝 Medium" w:hAnsi="BIZ UD明朝 Medium" w:cs="Times New Roman"/>
          <w:color w:val="000000" w:themeColor="text1"/>
          <w:kern w:val="2"/>
          <w:sz w:val="21"/>
          <w:szCs w:val="24"/>
        </w:rPr>
      </w:pPr>
      <w:r w:rsidRPr="00186AD5">
        <w:rPr>
          <w:rFonts w:ascii="BIZ UD明朝 Medium" w:eastAsia="BIZ UD明朝 Medium" w:hAnsi="BIZ UD明朝 Medium" w:cs="Times New Roman"/>
          <w:color w:val="000000" w:themeColor="text1"/>
          <w:kern w:val="2"/>
          <w:sz w:val="21"/>
          <w:szCs w:val="24"/>
        </w:rPr>
        <w:t>(</w:t>
      </w:r>
      <w:r w:rsidRPr="00186AD5">
        <w:rPr>
          <w:rFonts w:ascii="BIZ UD明朝 Medium" w:eastAsia="BIZ UD明朝 Medium" w:hAnsi="BIZ UD明朝 Medium" w:cs="Times New Roman" w:hint="eastAsia"/>
          <w:color w:val="000000" w:themeColor="text1"/>
          <w:kern w:val="2"/>
          <w:sz w:val="21"/>
          <w:szCs w:val="24"/>
        </w:rPr>
        <w:t>1</w:t>
      </w:r>
      <w:r w:rsidRPr="00186AD5">
        <w:rPr>
          <w:rFonts w:ascii="BIZ UD明朝 Medium" w:eastAsia="BIZ UD明朝 Medium" w:hAnsi="BIZ UD明朝 Medium" w:cs="Times New Roman"/>
          <w:color w:val="000000" w:themeColor="text1"/>
          <w:kern w:val="2"/>
          <w:sz w:val="21"/>
          <w:szCs w:val="24"/>
        </w:rPr>
        <w:t>)</w:t>
      </w:r>
      <w:r w:rsidR="00186AD5" w:rsidRPr="00186AD5">
        <w:rPr>
          <w:rFonts w:ascii="BIZ UD明朝 Medium" w:eastAsia="BIZ UD明朝 Medium" w:hAnsi="BIZ UD明朝 Medium" w:cs="Times New Roman" w:hint="eastAsia"/>
          <w:color w:val="000000" w:themeColor="text1"/>
          <w:kern w:val="2"/>
          <w:sz w:val="21"/>
          <w:szCs w:val="24"/>
        </w:rPr>
        <w:t xml:space="preserve"> </w:t>
      </w:r>
      <w:r w:rsidR="00541F77" w:rsidRPr="00186AD5">
        <w:rPr>
          <w:rFonts w:ascii="BIZ UD明朝 Medium" w:eastAsia="BIZ UD明朝 Medium" w:hAnsi="BIZ UD明朝 Medium" w:cs="Times New Roman" w:hint="eastAsia"/>
          <w:color w:val="000000" w:themeColor="text1"/>
          <w:kern w:val="2"/>
          <w:sz w:val="21"/>
          <w:szCs w:val="24"/>
        </w:rPr>
        <w:t>多言語対応に取り組む事業</w:t>
      </w:r>
    </w:p>
    <w:p w14:paraId="69EC818C" w14:textId="77777777" w:rsidR="000C2904" w:rsidRDefault="000C2904" w:rsidP="0047119D">
      <w:pPr>
        <w:suppressAutoHyphens w:val="0"/>
        <w:wordWrap/>
        <w:adjustRightInd/>
        <w:ind w:leftChars="99" w:left="433" w:hangingChars="100" w:hanging="223"/>
        <w:textAlignment w:val="auto"/>
        <w:rPr>
          <w:rFonts w:ascii="BIZ UD明朝 Medium" w:eastAsia="BIZ UD明朝 Medium" w:hAnsi="BIZ UD明朝 Medium" w:cs="Times New Roman"/>
          <w:color w:val="000000" w:themeColor="text1"/>
          <w:kern w:val="2"/>
          <w:sz w:val="21"/>
          <w:szCs w:val="24"/>
        </w:rPr>
      </w:pPr>
      <w:r w:rsidRPr="00186AD5">
        <w:rPr>
          <w:rFonts w:ascii="BIZ UD明朝 Medium" w:eastAsia="BIZ UD明朝 Medium" w:hAnsi="BIZ UD明朝 Medium" w:cs="Times New Roman"/>
          <w:color w:val="000000" w:themeColor="text1"/>
          <w:kern w:val="2"/>
          <w:sz w:val="21"/>
          <w:szCs w:val="24"/>
        </w:rPr>
        <w:t>(</w:t>
      </w:r>
      <w:r w:rsidRPr="00186AD5">
        <w:rPr>
          <w:rFonts w:ascii="BIZ UD明朝 Medium" w:eastAsia="BIZ UD明朝 Medium" w:hAnsi="BIZ UD明朝 Medium" w:cs="Times New Roman" w:hint="eastAsia"/>
          <w:color w:val="000000" w:themeColor="text1"/>
          <w:kern w:val="2"/>
          <w:sz w:val="21"/>
          <w:szCs w:val="24"/>
        </w:rPr>
        <w:t>2</w:t>
      </w:r>
      <w:r w:rsidRPr="00186AD5">
        <w:rPr>
          <w:rFonts w:ascii="BIZ UD明朝 Medium" w:eastAsia="BIZ UD明朝 Medium" w:hAnsi="BIZ UD明朝 Medium" w:cs="Times New Roman"/>
          <w:color w:val="000000" w:themeColor="text1"/>
          <w:kern w:val="2"/>
          <w:sz w:val="21"/>
          <w:szCs w:val="24"/>
        </w:rPr>
        <w:t xml:space="preserve">) </w:t>
      </w:r>
      <w:r w:rsidR="00541F77" w:rsidRPr="00186AD5">
        <w:rPr>
          <w:rFonts w:ascii="BIZ UD明朝 Medium" w:eastAsia="BIZ UD明朝 Medium" w:hAnsi="BIZ UD明朝 Medium" w:cs="Times New Roman" w:hint="eastAsia"/>
          <w:color w:val="000000" w:themeColor="text1"/>
          <w:kern w:val="2"/>
          <w:sz w:val="21"/>
          <w:szCs w:val="24"/>
        </w:rPr>
        <w:t>キャッ</w:t>
      </w:r>
      <w:r w:rsidR="00186AD5">
        <w:rPr>
          <w:rFonts w:ascii="BIZ UD明朝 Medium" w:eastAsia="BIZ UD明朝 Medium" w:hAnsi="BIZ UD明朝 Medium" w:cs="Times New Roman" w:hint="eastAsia"/>
          <w:color w:val="000000" w:themeColor="text1"/>
          <w:kern w:val="2"/>
          <w:sz w:val="21"/>
          <w:szCs w:val="24"/>
        </w:rPr>
        <w:t>シュ</w:t>
      </w:r>
      <w:r w:rsidR="00541F77" w:rsidRPr="00186AD5">
        <w:rPr>
          <w:rFonts w:ascii="BIZ UD明朝 Medium" w:eastAsia="BIZ UD明朝 Medium" w:hAnsi="BIZ UD明朝 Medium" w:cs="Times New Roman" w:hint="eastAsia"/>
          <w:color w:val="000000" w:themeColor="text1"/>
          <w:kern w:val="2"/>
          <w:sz w:val="21"/>
          <w:szCs w:val="24"/>
        </w:rPr>
        <w:t>レス決済</w:t>
      </w:r>
      <w:r w:rsidR="008749ED" w:rsidRPr="00186AD5">
        <w:rPr>
          <w:rFonts w:ascii="BIZ UD明朝 Medium" w:eastAsia="BIZ UD明朝 Medium" w:hAnsi="BIZ UD明朝 Medium" w:cs="Times New Roman" w:hint="eastAsia"/>
          <w:color w:val="000000" w:themeColor="text1"/>
          <w:kern w:val="2"/>
          <w:sz w:val="21"/>
          <w:szCs w:val="24"/>
        </w:rPr>
        <w:t>に取り組む事業</w:t>
      </w:r>
    </w:p>
    <w:p w14:paraId="60C57469" w14:textId="7BC42D8C" w:rsidR="001811E6" w:rsidRPr="00186AD5" w:rsidRDefault="001811E6" w:rsidP="0047119D">
      <w:pPr>
        <w:suppressAutoHyphens w:val="0"/>
        <w:wordWrap/>
        <w:adjustRightInd/>
        <w:ind w:leftChars="99" w:left="433" w:hangingChars="100" w:hanging="223"/>
        <w:textAlignment w:val="auto"/>
        <w:rPr>
          <w:rFonts w:ascii="BIZ UD明朝 Medium" w:eastAsia="BIZ UD明朝 Medium" w:hAnsi="BIZ UD明朝 Medium" w:cs="Times New Roman" w:hint="eastAsia"/>
          <w:color w:val="000000" w:themeColor="text1"/>
          <w:kern w:val="2"/>
          <w:sz w:val="21"/>
          <w:szCs w:val="24"/>
        </w:rPr>
      </w:pPr>
      <w:r w:rsidRPr="00186AD5">
        <w:rPr>
          <w:rFonts w:ascii="BIZ UD明朝 Medium" w:eastAsia="BIZ UD明朝 Medium" w:hAnsi="BIZ UD明朝 Medium" w:cs="Times New Roman"/>
          <w:color w:val="000000" w:themeColor="text1"/>
          <w:kern w:val="2"/>
          <w:sz w:val="21"/>
          <w:szCs w:val="24"/>
        </w:rPr>
        <w:t>(</w:t>
      </w:r>
      <w:r>
        <w:rPr>
          <w:rFonts w:ascii="BIZ UD明朝 Medium" w:eastAsia="BIZ UD明朝 Medium" w:hAnsi="BIZ UD明朝 Medium" w:cs="Times New Roman" w:hint="eastAsia"/>
          <w:color w:val="000000" w:themeColor="text1"/>
          <w:kern w:val="2"/>
          <w:sz w:val="21"/>
          <w:szCs w:val="24"/>
        </w:rPr>
        <w:t>3</w:t>
      </w:r>
      <w:r w:rsidRPr="00186AD5">
        <w:rPr>
          <w:rFonts w:ascii="BIZ UD明朝 Medium" w:eastAsia="BIZ UD明朝 Medium" w:hAnsi="BIZ UD明朝 Medium" w:cs="Times New Roman"/>
          <w:color w:val="000000" w:themeColor="text1"/>
          <w:kern w:val="2"/>
          <w:sz w:val="21"/>
          <w:szCs w:val="24"/>
        </w:rPr>
        <w:t>)</w:t>
      </w:r>
      <w:r>
        <w:rPr>
          <w:rFonts w:ascii="BIZ UD明朝 Medium" w:eastAsia="BIZ UD明朝 Medium" w:hAnsi="BIZ UD明朝 Medium" w:cs="Times New Roman" w:hint="eastAsia"/>
          <w:color w:val="000000" w:themeColor="text1"/>
          <w:kern w:val="2"/>
          <w:sz w:val="21"/>
          <w:szCs w:val="24"/>
        </w:rPr>
        <w:t xml:space="preserve"> 令和６年１月１０日から３月３１日の期間に着手し、完了した事業</w:t>
      </w:r>
    </w:p>
    <w:p w14:paraId="3132D597" w14:textId="77777777" w:rsidR="00594F75" w:rsidRPr="000D4C7B" w:rsidRDefault="00983257" w:rsidP="00A71594">
      <w:pPr>
        <w:ind w:firstLineChars="100" w:firstLine="223"/>
        <w:rPr>
          <w:rFonts w:ascii="BIZ UD明朝 Medium" w:eastAsia="BIZ UD明朝 Medium" w:hAnsi="BIZ UD明朝 Medium" w:cs="Times New Roman"/>
          <w:color w:val="auto"/>
          <w:spacing w:val="18"/>
          <w:sz w:val="21"/>
          <w:szCs w:val="21"/>
        </w:rPr>
      </w:pPr>
      <w:r w:rsidRPr="000D4C7B">
        <w:rPr>
          <w:rFonts w:ascii="BIZ UD明朝 Medium" w:eastAsia="BIZ UD明朝 Medium" w:hAnsi="BIZ UD明朝 Medium" w:hint="eastAsia"/>
          <w:color w:val="auto"/>
          <w:sz w:val="21"/>
          <w:szCs w:val="21"/>
        </w:rPr>
        <w:t>（補助対象経費</w:t>
      </w:r>
      <w:r w:rsidR="00594F75" w:rsidRPr="000D4C7B">
        <w:rPr>
          <w:rFonts w:ascii="BIZ UD明朝 Medium" w:eastAsia="BIZ UD明朝 Medium" w:hAnsi="BIZ UD明朝 Medium" w:hint="eastAsia"/>
          <w:color w:val="auto"/>
          <w:sz w:val="21"/>
          <w:szCs w:val="21"/>
        </w:rPr>
        <w:t>等）</w:t>
      </w:r>
    </w:p>
    <w:p w14:paraId="0638D3C2" w14:textId="77777777" w:rsidR="00AA792E" w:rsidRPr="001B488B" w:rsidRDefault="0001211A" w:rsidP="0047119D">
      <w:pPr>
        <w:ind w:left="223" w:hangingChars="100" w:hanging="223"/>
        <w:rPr>
          <w:rFonts w:ascii="BIZ UD明朝 Medium" w:eastAsia="BIZ UD明朝 Medium" w:hAnsi="BIZ UD明朝 Medium"/>
          <w:color w:val="auto"/>
          <w:sz w:val="21"/>
          <w:szCs w:val="21"/>
        </w:rPr>
      </w:pPr>
      <w:r w:rsidRPr="000D4C7B">
        <w:rPr>
          <w:rFonts w:ascii="BIZ UD明朝 Medium" w:eastAsia="BIZ UD明朝 Medium" w:hAnsi="BIZ UD明朝 Medium" w:cs="ＭＳ ゴシック" w:hint="eastAsia"/>
          <w:color w:val="auto"/>
          <w:sz w:val="21"/>
          <w:szCs w:val="21"/>
        </w:rPr>
        <w:t>第</w:t>
      </w:r>
      <w:r w:rsidR="00F8368C" w:rsidRPr="000D4C7B">
        <w:rPr>
          <w:rFonts w:ascii="BIZ UD明朝 Medium" w:eastAsia="BIZ UD明朝 Medium" w:hAnsi="BIZ UD明朝 Medium" w:cs="ＭＳ ゴシック" w:hint="eastAsia"/>
          <w:color w:val="auto"/>
          <w:sz w:val="21"/>
          <w:szCs w:val="21"/>
        </w:rPr>
        <w:t>６</w:t>
      </w:r>
      <w:r w:rsidR="00594F75" w:rsidRPr="000D4C7B">
        <w:rPr>
          <w:rFonts w:ascii="BIZ UD明朝 Medium" w:eastAsia="BIZ UD明朝 Medium" w:hAnsi="BIZ UD明朝 Medium" w:cs="ＭＳ ゴシック" w:hint="eastAsia"/>
          <w:color w:val="auto"/>
          <w:sz w:val="21"/>
          <w:szCs w:val="21"/>
        </w:rPr>
        <w:t>条</w:t>
      </w:r>
      <w:r w:rsidR="00594F75" w:rsidRPr="000D4C7B">
        <w:rPr>
          <w:rFonts w:ascii="BIZ UD明朝 Medium" w:eastAsia="BIZ UD明朝 Medium" w:hAnsi="BIZ UD明朝 Medium"/>
          <w:color w:val="auto"/>
          <w:sz w:val="21"/>
          <w:szCs w:val="21"/>
        </w:rPr>
        <w:t xml:space="preserve">  </w:t>
      </w:r>
      <w:r w:rsidR="00983257" w:rsidRPr="000D4C7B">
        <w:rPr>
          <w:rFonts w:ascii="BIZ UD明朝 Medium" w:eastAsia="BIZ UD明朝 Medium" w:hAnsi="BIZ UD明朝 Medium" w:hint="eastAsia"/>
          <w:color w:val="auto"/>
          <w:sz w:val="21"/>
          <w:szCs w:val="21"/>
        </w:rPr>
        <w:t>補助対象経費</w:t>
      </w:r>
      <w:r w:rsidR="00B9256D" w:rsidRPr="000D4C7B">
        <w:rPr>
          <w:rFonts w:ascii="BIZ UD明朝 Medium" w:eastAsia="BIZ UD明朝 Medium" w:hAnsi="BIZ UD明朝 Medium" w:hint="eastAsia"/>
          <w:color w:val="auto"/>
          <w:sz w:val="21"/>
          <w:szCs w:val="21"/>
        </w:rPr>
        <w:t>は</w:t>
      </w:r>
      <w:r w:rsidR="00594F75" w:rsidRPr="000D4C7B">
        <w:rPr>
          <w:rFonts w:ascii="BIZ UD明朝 Medium" w:eastAsia="BIZ UD明朝 Medium" w:hAnsi="BIZ UD明朝 Medium" w:hint="eastAsia"/>
          <w:color w:val="auto"/>
          <w:sz w:val="21"/>
          <w:szCs w:val="21"/>
        </w:rPr>
        <w:t>、別表</w:t>
      </w:r>
      <w:r w:rsidR="00D8363C" w:rsidRPr="000D4C7B">
        <w:rPr>
          <w:rFonts w:ascii="BIZ UD明朝 Medium" w:eastAsia="BIZ UD明朝 Medium" w:hAnsi="BIZ UD明朝 Medium" w:hint="eastAsia"/>
          <w:color w:val="auto"/>
          <w:sz w:val="21"/>
          <w:szCs w:val="21"/>
        </w:rPr>
        <w:t>１</w:t>
      </w:r>
      <w:r w:rsidR="00594F75" w:rsidRPr="000D4C7B">
        <w:rPr>
          <w:rFonts w:ascii="BIZ UD明朝 Medium" w:eastAsia="BIZ UD明朝 Medium" w:hAnsi="BIZ UD明朝 Medium" w:hint="eastAsia"/>
          <w:color w:val="auto"/>
          <w:sz w:val="21"/>
          <w:szCs w:val="21"/>
        </w:rPr>
        <w:t>に定める</w:t>
      </w:r>
      <w:r w:rsidR="0019278D" w:rsidRPr="000D4C7B">
        <w:rPr>
          <w:rFonts w:ascii="BIZ UD明朝 Medium" w:eastAsia="BIZ UD明朝 Medium" w:hAnsi="BIZ UD明朝 Medium" w:hint="eastAsia"/>
          <w:color w:val="auto"/>
          <w:sz w:val="21"/>
          <w:szCs w:val="21"/>
        </w:rPr>
        <w:t>補助対象事業の区分に応じ、それぞれ同表の補助対象経費の欄に定める</w:t>
      </w:r>
      <w:r w:rsidR="00BD27EE" w:rsidRPr="000D4C7B">
        <w:rPr>
          <w:rFonts w:ascii="BIZ UD明朝 Medium" w:eastAsia="BIZ UD明朝 Medium" w:hAnsi="BIZ UD明朝 Medium" w:hint="eastAsia"/>
          <w:color w:val="auto"/>
          <w:sz w:val="21"/>
          <w:szCs w:val="21"/>
        </w:rPr>
        <w:t>経費</w:t>
      </w:r>
      <w:r w:rsidR="0019278D" w:rsidRPr="000D4C7B">
        <w:rPr>
          <w:rFonts w:ascii="BIZ UD明朝 Medium" w:eastAsia="BIZ UD明朝 Medium" w:hAnsi="BIZ UD明朝 Medium" w:hint="eastAsia"/>
          <w:color w:val="auto"/>
          <w:sz w:val="21"/>
          <w:szCs w:val="21"/>
        </w:rPr>
        <w:t>（消費税及び地方消費税に相当する額を除く。）</w:t>
      </w:r>
      <w:r w:rsidR="00AC7B23" w:rsidRPr="000D4C7B">
        <w:rPr>
          <w:rFonts w:ascii="BIZ UD明朝 Medium" w:eastAsia="BIZ UD明朝 Medium" w:hAnsi="BIZ UD明朝 Medium" w:hint="eastAsia"/>
          <w:color w:val="auto"/>
          <w:sz w:val="21"/>
          <w:szCs w:val="21"/>
        </w:rPr>
        <w:t>とする。ただし、</w:t>
      </w:r>
      <w:r w:rsidR="007E76BF" w:rsidRPr="000D4C7B">
        <w:rPr>
          <w:rFonts w:ascii="BIZ UD明朝 Medium" w:eastAsia="BIZ UD明朝 Medium" w:hAnsi="BIZ UD明朝 Medium" w:hint="eastAsia"/>
          <w:color w:val="auto"/>
          <w:sz w:val="21"/>
          <w:szCs w:val="21"/>
        </w:rPr>
        <w:t>本</w:t>
      </w:r>
      <w:r w:rsidR="007E76BF" w:rsidRPr="001B488B">
        <w:rPr>
          <w:rFonts w:ascii="BIZ UD明朝 Medium" w:eastAsia="BIZ UD明朝 Medium" w:hAnsi="BIZ UD明朝 Medium" w:hint="eastAsia"/>
          <w:color w:val="auto"/>
          <w:sz w:val="21"/>
          <w:szCs w:val="21"/>
        </w:rPr>
        <w:t>補助金以外</w:t>
      </w:r>
      <w:r w:rsidR="00F8368C" w:rsidRPr="001B488B">
        <w:rPr>
          <w:rFonts w:ascii="BIZ UD明朝 Medium" w:eastAsia="BIZ UD明朝 Medium" w:hAnsi="BIZ UD明朝 Medium" w:hint="eastAsia"/>
          <w:color w:val="auto"/>
          <w:sz w:val="21"/>
          <w:szCs w:val="21"/>
        </w:rPr>
        <w:t>に</w:t>
      </w:r>
      <w:r w:rsidR="007E76BF" w:rsidRPr="001B488B">
        <w:rPr>
          <w:rFonts w:ascii="BIZ UD明朝 Medium" w:eastAsia="BIZ UD明朝 Medium" w:hAnsi="BIZ UD明朝 Medium" w:hint="eastAsia"/>
          <w:color w:val="auto"/>
          <w:sz w:val="21"/>
          <w:szCs w:val="21"/>
        </w:rPr>
        <w:t>国、県又は市等の公的支援（補助金等）を受けた経費については、対象外とする。</w:t>
      </w:r>
    </w:p>
    <w:p w14:paraId="4D205B0B" w14:textId="77777777" w:rsidR="007E76BF" w:rsidRPr="001B488B" w:rsidRDefault="007E76BF" w:rsidP="0047119D">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（補助金の額及び補助率）</w:t>
      </w:r>
    </w:p>
    <w:p w14:paraId="6D519D38" w14:textId="0ECB03D1" w:rsidR="007E76BF" w:rsidRPr="001B488B" w:rsidRDefault="007E76BF"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第</w:t>
      </w:r>
      <w:r w:rsidR="00D562DE" w:rsidRPr="001B488B">
        <w:rPr>
          <w:rFonts w:ascii="BIZ UD明朝 Medium" w:eastAsia="BIZ UD明朝 Medium" w:hAnsi="BIZ UD明朝 Medium" w:hint="eastAsia"/>
          <w:color w:val="auto"/>
          <w:sz w:val="21"/>
          <w:szCs w:val="21"/>
        </w:rPr>
        <w:t>７</w:t>
      </w:r>
      <w:r w:rsidRPr="001B488B">
        <w:rPr>
          <w:rFonts w:ascii="BIZ UD明朝 Medium" w:eastAsia="BIZ UD明朝 Medium" w:hAnsi="BIZ UD明朝 Medium" w:hint="eastAsia"/>
          <w:color w:val="auto"/>
          <w:sz w:val="21"/>
          <w:szCs w:val="21"/>
        </w:rPr>
        <w:t xml:space="preserve">条　</w:t>
      </w:r>
      <w:r w:rsidR="001811E6">
        <w:rPr>
          <w:rFonts w:ascii="BIZ UD明朝 Medium" w:eastAsia="BIZ UD明朝 Medium" w:hAnsi="BIZ UD明朝 Medium" w:hint="eastAsia"/>
          <w:color w:val="auto"/>
          <w:sz w:val="21"/>
          <w:szCs w:val="21"/>
        </w:rPr>
        <w:t>山口商工会議所</w:t>
      </w:r>
      <w:r w:rsidR="00C46973" w:rsidRPr="001B488B">
        <w:rPr>
          <w:rFonts w:ascii="BIZ UD明朝 Medium" w:eastAsia="BIZ UD明朝 Medium" w:hAnsi="BIZ UD明朝 Medium" w:hint="eastAsia"/>
          <w:color w:val="auto"/>
          <w:sz w:val="21"/>
          <w:szCs w:val="21"/>
        </w:rPr>
        <w:t>は、補助対象</w:t>
      </w:r>
      <w:r w:rsidR="00F8368C" w:rsidRPr="001B488B">
        <w:rPr>
          <w:rFonts w:ascii="BIZ UD明朝 Medium" w:eastAsia="BIZ UD明朝 Medium" w:hAnsi="BIZ UD明朝 Medium" w:hint="eastAsia"/>
          <w:color w:val="auto"/>
          <w:sz w:val="21"/>
          <w:szCs w:val="21"/>
        </w:rPr>
        <w:t>事業</w:t>
      </w:r>
      <w:r w:rsidR="00C46973" w:rsidRPr="001B488B">
        <w:rPr>
          <w:rFonts w:ascii="BIZ UD明朝 Medium" w:eastAsia="BIZ UD明朝 Medium" w:hAnsi="BIZ UD明朝 Medium" w:hint="eastAsia"/>
          <w:color w:val="auto"/>
          <w:sz w:val="21"/>
          <w:szCs w:val="21"/>
        </w:rPr>
        <w:t>者に対して、予算の範囲内</w:t>
      </w:r>
      <w:r w:rsidR="00F8368C" w:rsidRPr="001B488B">
        <w:rPr>
          <w:rFonts w:ascii="BIZ UD明朝 Medium" w:eastAsia="BIZ UD明朝 Medium" w:hAnsi="BIZ UD明朝 Medium" w:hint="eastAsia"/>
          <w:color w:val="auto"/>
          <w:sz w:val="21"/>
          <w:szCs w:val="21"/>
        </w:rPr>
        <w:t>で</w:t>
      </w:r>
      <w:r w:rsidR="00C46973" w:rsidRPr="001B488B">
        <w:rPr>
          <w:rFonts w:ascii="BIZ UD明朝 Medium" w:eastAsia="BIZ UD明朝 Medium" w:hAnsi="BIZ UD明朝 Medium" w:hint="eastAsia"/>
          <w:color w:val="auto"/>
          <w:sz w:val="21"/>
          <w:szCs w:val="21"/>
        </w:rPr>
        <w:t>補助金を交付する。</w:t>
      </w:r>
    </w:p>
    <w:p w14:paraId="6F096095" w14:textId="77777777" w:rsidR="00F8368C" w:rsidRPr="001B488B" w:rsidRDefault="00F8368C"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２　補助金は、</w:t>
      </w:r>
      <w:r w:rsidR="00A268B1" w:rsidRPr="001B488B">
        <w:rPr>
          <w:rFonts w:ascii="BIZ UD明朝 Medium" w:eastAsia="BIZ UD明朝 Medium" w:hAnsi="BIZ UD明朝 Medium" w:hint="eastAsia"/>
          <w:color w:val="auto"/>
          <w:sz w:val="21"/>
          <w:szCs w:val="21"/>
        </w:rPr>
        <w:t>同一年度において、</w:t>
      </w:r>
      <w:r w:rsidRPr="001B488B">
        <w:rPr>
          <w:rFonts w:ascii="BIZ UD明朝 Medium" w:eastAsia="BIZ UD明朝 Medium" w:hAnsi="BIZ UD明朝 Medium" w:hint="eastAsia"/>
          <w:color w:val="auto"/>
          <w:sz w:val="21"/>
          <w:szCs w:val="21"/>
        </w:rPr>
        <w:t>補助対象事業者１者につき１回限り交付するものとする。</w:t>
      </w:r>
    </w:p>
    <w:p w14:paraId="55CB1C0E" w14:textId="77777777" w:rsidR="008A27E8" w:rsidRPr="001B488B" w:rsidRDefault="00F8368C" w:rsidP="00A71594">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３</w:t>
      </w:r>
      <w:r w:rsidR="00C46973" w:rsidRPr="001B488B">
        <w:rPr>
          <w:rFonts w:ascii="BIZ UD明朝 Medium" w:eastAsia="BIZ UD明朝 Medium" w:hAnsi="BIZ UD明朝 Medium" w:hint="eastAsia"/>
          <w:color w:val="auto"/>
          <w:sz w:val="21"/>
          <w:szCs w:val="21"/>
        </w:rPr>
        <w:t xml:space="preserve">　補助率は補助対象経費の２分の１以内とし、補助限度額は</w:t>
      </w:r>
      <w:r w:rsidR="00BD27EE" w:rsidRPr="001B488B">
        <w:rPr>
          <w:rFonts w:ascii="BIZ UD明朝 Medium" w:eastAsia="BIZ UD明朝 Medium" w:hAnsi="BIZ UD明朝 Medium" w:hint="eastAsia"/>
          <w:color w:val="auto"/>
          <w:sz w:val="21"/>
          <w:szCs w:val="21"/>
        </w:rPr>
        <w:t>１０</w:t>
      </w:r>
      <w:r w:rsidR="00C46973" w:rsidRPr="001B488B">
        <w:rPr>
          <w:rFonts w:ascii="BIZ UD明朝 Medium" w:eastAsia="BIZ UD明朝 Medium" w:hAnsi="BIZ UD明朝 Medium" w:hint="eastAsia"/>
          <w:color w:val="auto"/>
          <w:sz w:val="21"/>
          <w:szCs w:val="21"/>
        </w:rPr>
        <w:t>万円とする。</w:t>
      </w:r>
      <w:r w:rsidRPr="001B488B">
        <w:rPr>
          <w:rFonts w:ascii="BIZ UD明朝 Medium" w:eastAsia="BIZ UD明朝 Medium" w:hAnsi="BIZ UD明朝 Medium" w:hint="eastAsia"/>
          <w:color w:val="auto"/>
          <w:sz w:val="21"/>
          <w:szCs w:val="21"/>
        </w:rPr>
        <w:t>ただし、</w:t>
      </w:r>
      <w:r w:rsidR="00C46973" w:rsidRPr="001B488B">
        <w:rPr>
          <w:rFonts w:ascii="BIZ UD明朝 Medium" w:eastAsia="BIZ UD明朝 Medium" w:hAnsi="BIZ UD明朝 Medium" w:hint="eastAsia"/>
          <w:color w:val="auto"/>
          <w:sz w:val="21"/>
          <w:szCs w:val="21"/>
        </w:rPr>
        <w:t>補助金の額に</w:t>
      </w:r>
      <w:r w:rsidR="00551C90">
        <w:rPr>
          <w:rFonts w:ascii="BIZ UD明朝 Medium" w:eastAsia="BIZ UD明朝 Medium" w:hAnsi="BIZ UD明朝 Medium" w:hint="eastAsia"/>
          <w:color w:val="auto"/>
          <w:sz w:val="21"/>
          <w:szCs w:val="21"/>
        </w:rPr>
        <w:t>千</w:t>
      </w:r>
      <w:r w:rsidR="00C46973" w:rsidRPr="001B488B">
        <w:rPr>
          <w:rFonts w:ascii="BIZ UD明朝 Medium" w:eastAsia="BIZ UD明朝 Medium" w:hAnsi="BIZ UD明朝 Medium" w:hint="eastAsia"/>
          <w:color w:val="auto"/>
          <w:sz w:val="21"/>
          <w:szCs w:val="21"/>
        </w:rPr>
        <w:t>円未満の端数があるときは、これを切り捨てるものとする。</w:t>
      </w:r>
    </w:p>
    <w:p w14:paraId="6C001C86" w14:textId="77777777" w:rsidR="00126822" w:rsidRPr="001B488B" w:rsidRDefault="00412F5A" w:rsidP="0047119D">
      <w:pPr>
        <w:ind w:firstLineChars="100" w:firstLine="223"/>
        <w:rPr>
          <w:rFonts w:ascii="BIZ UD明朝 Medium" w:eastAsia="BIZ UD明朝 Medium" w:hAnsi="BIZ UD明朝 Medium" w:cs="Times New Roman"/>
          <w:color w:val="auto"/>
          <w:spacing w:val="18"/>
          <w:sz w:val="21"/>
          <w:szCs w:val="21"/>
        </w:rPr>
      </w:pPr>
      <w:r w:rsidRPr="001B488B">
        <w:rPr>
          <w:rFonts w:ascii="BIZ UD明朝 Medium" w:eastAsia="BIZ UD明朝 Medium" w:hAnsi="BIZ UD明朝 Medium" w:hint="eastAsia"/>
          <w:color w:val="auto"/>
          <w:sz w:val="21"/>
          <w:szCs w:val="21"/>
        </w:rPr>
        <w:t>（</w:t>
      </w:r>
      <w:r w:rsidR="00126822" w:rsidRPr="001B488B">
        <w:rPr>
          <w:rFonts w:ascii="BIZ UD明朝 Medium" w:eastAsia="BIZ UD明朝 Medium" w:hAnsi="BIZ UD明朝 Medium" w:hint="eastAsia"/>
          <w:color w:val="auto"/>
          <w:sz w:val="21"/>
          <w:szCs w:val="21"/>
        </w:rPr>
        <w:t>交付</w:t>
      </w:r>
      <w:r w:rsidR="008A40FD">
        <w:rPr>
          <w:rFonts w:ascii="BIZ UD明朝 Medium" w:eastAsia="BIZ UD明朝 Medium" w:hAnsi="BIZ UD明朝 Medium" w:hint="eastAsia"/>
          <w:color w:val="auto"/>
          <w:sz w:val="21"/>
          <w:szCs w:val="21"/>
        </w:rPr>
        <w:t>の</w:t>
      </w:r>
      <w:r w:rsidRPr="001B488B">
        <w:rPr>
          <w:rFonts w:ascii="BIZ UD明朝 Medium" w:eastAsia="BIZ UD明朝 Medium" w:hAnsi="BIZ UD明朝 Medium" w:hint="eastAsia"/>
          <w:color w:val="auto"/>
          <w:sz w:val="21"/>
          <w:szCs w:val="21"/>
        </w:rPr>
        <w:t>申請</w:t>
      </w:r>
      <w:r w:rsidR="00126822" w:rsidRPr="001B488B">
        <w:rPr>
          <w:rFonts w:ascii="BIZ UD明朝 Medium" w:eastAsia="BIZ UD明朝 Medium" w:hAnsi="BIZ UD明朝 Medium" w:hint="eastAsia"/>
          <w:color w:val="auto"/>
          <w:sz w:val="21"/>
          <w:szCs w:val="21"/>
        </w:rPr>
        <w:t>）</w:t>
      </w:r>
    </w:p>
    <w:p w14:paraId="5B533FE8" w14:textId="53D767CE" w:rsidR="00412F5A" w:rsidRPr="001B488B" w:rsidRDefault="00F059BD"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第</w:t>
      </w:r>
      <w:r w:rsidR="00F8368C" w:rsidRPr="001B488B">
        <w:rPr>
          <w:rFonts w:ascii="BIZ UD明朝 Medium" w:eastAsia="BIZ UD明朝 Medium" w:hAnsi="BIZ UD明朝 Medium" w:hint="eastAsia"/>
          <w:color w:val="auto"/>
          <w:sz w:val="21"/>
          <w:szCs w:val="21"/>
        </w:rPr>
        <w:t>８</w:t>
      </w:r>
      <w:r w:rsidR="00126822" w:rsidRPr="001B488B">
        <w:rPr>
          <w:rFonts w:ascii="BIZ UD明朝 Medium" w:eastAsia="BIZ UD明朝 Medium" w:hAnsi="BIZ UD明朝 Medium" w:hint="eastAsia"/>
          <w:color w:val="auto"/>
          <w:sz w:val="21"/>
          <w:szCs w:val="21"/>
        </w:rPr>
        <w:t>条</w:t>
      </w:r>
      <w:r w:rsidR="00126822" w:rsidRPr="001B488B">
        <w:rPr>
          <w:rFonts w:ascii="BIZ UD明朝 Medium" w:eastAsia="BIZ UD明朝 Medium" w:hAnsi="BIZ UD明朝 Medium"/>
          <w:color w:val="auto"/>
          <w:sz w:val="21"/>
          <w:szCs w:val="21"/>
        </w:rPr>
        <w:t xml:space="preserve">  </w:t>
      </w:r>
      <w:r w:rsidR="007E76BF" w:rsidRPr="001B488B">
        <w:rPr>
          <w:rFonts w:ascii="BIZ UD明朝 Medium" w:eastAsia="BIZ UD明朝 Medium" w:hAnsi="BIZ UD明朝 Medium" w:hint="eastAsia"/>
          <w:color w:val="auto"/>
          <w:sz w:val="21"/>
          <w:szCs w:val="21"/>
        </w:rPr>
        <w:t>補助対象</w:t>
      </w:r>
      <w:r w:rsidR="00F8368C" w:rsidRPr="001B488B">
        <w:rPr>
          <w:rFonts w:ascii="BIZ UD明朝 Medium" w:eastAsia="BIZ UD明朝 Medium" w:hAnsi="BIZ UD明朝 Medium" w:hint="eastAsia"/>
          <w:color w:val="auto"/>
          <w:sz w:val="21"/>
          <w:szCs w:val="21"/>
        </w:rPr>
        <w:t>事業</w:t>
      </w:r>
      <w:r w:rsidR="007E76BF" w:rsidRPr="001B488B">
        <w:rPr>
          <w:rFonts w:ascii="BIZ UD明朝 Medium" w:eastAsia="BIZ UD明朝 Medium" w:hAnsi="BIZ UD明朝 Medium" w:hint="eastAsia"/>
          <w:color w:val="auto"/>
          <w:sz w:val="21"/>
          <w:szCs w:val="21"/>
        </w:rPr>
        <w:t>者</w:t>
      </w:r>
      <w:r w:rsidR="00126822" w:rsidRPr="001B488B">
        <w:rPr>
          <w:rFonts w:ascii="BIZ UD明朝 Medium" w:eastAsia="BIZ UD明朝 Medium" w:hAnsi="BIZ UD明朝 Medium" w:hint="eastAsia"/>
          <w:color w:val="auto"/>
          <w:sz w:val="21"/>
          <w:szCs w:val="21"/>
        </w:rPr>
        <w:t>は</w:t>
      </w:r>
      <w:r w:rsidR="00592895" w:rsidRPr="001B488B">
        <w:rPr>
          <w:rFonts w:ascii="BIZ UD明朝 Medium" w:eastAsia="BIZ UD明朝 Medium" w:hAnsi="BIZ UD明朝 Medium" w:hint="eastAsia"/>
          <w:color w:val="auto"/>
          <w:sz w:val="21"/>
          <w:szCs w:val="21"/>
        </w:rPr>
        <w:t>、</w:t>
      </w:r>
      <w:r w:rsidR="00BB35D9" w:rsidRPr="001B488B">
        <w:rPr>
          <w:rFonts w:ascii="BIZ UD明朝 Medium" w:eastAsia="BIZ UD明朝 Medium" w:hAnsi="BIZ UD明朝 Medium" w:hint="eastAsia"/>
          <w:color w:val="auto"/>
          <w:sz w:val="21"/>
          <w:szCs w:val="21"/>
        </w:rPr>
        <w:t>令和６年４月１日から</w:t>
      </w:r>
      <w:r w:rsidR="001811E6">
        <w:rPr>
          <w:rFonts w:ascii="BIZ UD明朝 Medium" w:eastAsia="BIZ UD明朝 Medium" w:hAnsi="BIZ UD明朝 Medium" w:hint="eastAsia"/>
          <w:color w:val="000000" w:themeColor="text1"/>
          <w:sz w:val="21"/>
          <w:szCs w:val="21"/>
        </w:rPr>
        <w:t>５月３１</w:t>
      </w:r>
      <w:r w:rsidR="00BB35D9" w:rsidRPr="00186AD5">
        <w:rPr>
          <w:rFonts w:ascii="BIZ UD明朝 Medium" w:eastAsia="BIZ UD明朝 Medium" w:hAnsi="BIZ UD明朝 Medium" w:hint="eastAsia"/>
          <w:color w:val="000000" w:themeColor="text1"/>
          <w:sz w:val="21"/>
          <w:szCs w:val="21"/>
        </w:rPr>
        <w:t>日</w:t>
      </w:r>
      <w:r w:rsidR="00BB35D9" w:rsidRPr="001B488B">
        <w:rPr>
          <w:rFonts w:ascii="BIZ UD明朝 Medium" w:eastAsia="BIZ UD明朝 Medium" w:hAnsi="BIZ UD明朝 Medium" w:hint="eastAsia"/>
          <w:color w:val="auto"/>
          <w:sz w:val="21"/>
          <w:szCs w:val="21"/>
        </w:rPr>
        <w:t>までに</w:t>
      </w:r>
      <w:r w:rsidR="00925857">
        <w:rPr>
          <w:rFonts w:ascii="BIZ UD明朝 Medium" w:eastAsia="BIZ UD明朝 Medium" w:hAnsi="BIZ UD明朝 Medium" w:hint="eastAsia"/>
          <w:color w:val="auto"/>
          <w:sz w:val="21"/>
          <w:szCs w:val="21"/>
        </w:rPr>
        <w:t>、</w:t>
      </w:r>
      <w:r w:rsidR="00B61F3C">
        <w:rPr>
          <w:rFonts w:ascii="BIZ UD明朝 Medium" w:eastAsia="BIZ UD明朝 Medium" w:hAnsi="BIZ UD明朝 Medium" w:hint="eastAsia"/>
          <w:color w:val="auto"/>
          <w:spacing w:val="8"/>
          <w:sz w:val="21"/>
          <w:szCs w:val="21"/>
        </w:rPr>
        <w:t>インバウンド対応支援補助金</w:t>
      </w:r>
      <w:r w:rsidR="00C13DC7">
        <w:rPr>
          <w:rFonts w:ascii="BIZ UD明朝 Medium" w:eastAsia="BIZ UD明朝 Medium" w:hAnsi="BIZ UD明朝 Medium" w:hint="eastAsia"/>
          <w:color w:val="auto"/>
          <w:spacing w:val="8"/>
          <w:sz w:val="21"/>
          <w:szCs w:val="21"/>
        </w:rPr>
        <w:t>に係る</w:t>
      </w:r>
      <w:r w:rsidR="00602AD9" w:rsidRPr="001B488B">
        <w:rPr>
          <w:rFonts w:ascii="BIZ UD明朝 Medium" w:eastAsia="BIZ UD明朝 Medium" w:hAnsi="BIZ UD明朝 Medium" w:hint="eastAsia"/>
          <w:color w:val="auto"/>
          <w:sz w:val="21"/>
          <w:szCs w:val="21"/>
        </w:rPr>
        <w:t>申請書（</w:t>
      </w:r>
      <w:r w:rsidR="009330BF" w:rsidRPr="001B488B">
        <w:rPr>
          <w:rFonts w:ascii="BIZ UD明朝 Medium" w:eastAsia="BIZ UD明朝 Medium" w:hAnsi="BIZ UD明朝 Medium" w:hint="eastAsia"/>
          <w:color w:val="auto"/>
          <w:sz w:val="21"/>
          <w:szCs w:val="21"/>
        </w:rPr>
        <w:t>様式</w:t>
      </w:r>
      <w:r w:rsidR="00602AD9" w:rsidRPr="001B488B">
        <w:rPr>
          <w:rFonts w:ascii="BIZ UD明朝 Medium" w:eastAsia="BIZ UD明朝 Medium" w:hAnsi="BIZ UD明朝 Medium" w:hint="eastAsia"/>
          <w:color w:val="auto"/>
          <w:sz w:val="21"/>
          <w:szCs w:val="21"/>
        </w:rPr>
        <w:t>第</w:t>
      </w:r>
      <w:r w:rsidR="00BA3584" w:rsidRPr="001B488B">
        <w:rPr>
          <w:rFonts w:ascii="BIZ UD明朝 Medium" w:eastAsia="BIZ UD明朝 Medium" w:hAnsi="BIZ UD明朝 Medium" w:hint="eastAsia"/>
          <w:color w:val="auto"/>
          <w:sz w:val="21"/>
          <w:szCs w:val="21"/>
        </w:rPr>
        <w:t>１</w:t>
      </w:r>
      <w:r w:rsidR="00AE62DB" w:rsidRPr="001B488B">
        <w:rPr>
          <w:rFonts w:ascii="BIZ UD明朝 Medium" w:eastAsia="BIZ UD明朝 Medium" w:hAnsi="BIZ UD明朝 Medium" w:hint="eastAsia"/>
          <w:color w:val="auto"/>
          <w:sz w:val="21"/>
          <w:szCs w:val="21"/>
        </w:rPr>
        <w:t>号）</w:t>
      </w:r>
      <w:r w:rsidR="00C13DC7">
        <w:rPr>
          <w:rFonts w:ascii="BIZ UD明朝 Medium" w:eastAsia="BIZ UD明朝 Medium" w:hAnsi="BIZ UD明朝 Medium" w:hint="eastAsia"/>
          <w:color w:val="auto"/>
          <w:sz w:val="21"/>
          <w:szCs w:val="21"/>
        </w:rPr>
        <w:t>およびインバウンド対応支援補助金請求書（様式第２号）</w:t>
      </w:r>
      <w:r w:rsidR="00AE62DB" w:rsidRPr="001B488B">
        <w:rPr>
          <w:rFonts w:ascii="BIZ UD明朝 Medium" w:eastAsia="BIZ UD明朝 Medium" w:hAnsi="BIZ UD明朝 Medium" w:hint="eastAsia"/>
          <w:color w:val="auto"/>
          <w:sz w:val="21"/>
          <w:szCs w:val="21"/>
        </w:rPr>
        <w:t>に</w:t>
      </w:r>
      <w:r w:rsidR="00714CA3" w:rsidRPr="001B488B">
        <w:rPr>
          <w:rFonts w:ascii="BIZ UD明朝 Medium" w:eastAsia="BIZ UD明朝 Medium" w:hAnsi="BIZ UD明朝 Medium" w:hint="eastAsia"/>
          <w:color w:val="auto"/>
          <w:sz w:val="21"/>
          <w:szCs w:val="21"/>
        </w:rPr>
        <w:t>次の各号に掲げる</w:t>
      </w:r>
      <w:r w:rsidR="00492BBE" w:rsidRPr="001B488B">
        <w:rPr>
          <w:rFonts w:ascii="BIZ UD明朝 Medium" w:eastAsia="BIZ UD明朝 Medium" w:hAnsi="BIZ UD明朝 Medium" w:hint="eastAsia"/>
          <w:color w:val="auto"/>
          <w:sz w:val="21"/>
          <w:szCs w:val="21"/>
        </w:rPr>
        <w:t>書類</w:t>
      </w:r>
      <w:r w:rsidR="00AE62DB" w:rsidRPr="001B488B">
        <w:rPr>
          <w:rFonts w:ascii="BIZ UD明朝 Medium" w:eastAsia="BIZ UD明朝 Medium" w:hAnsi="BIZ UD明朝 Medium" w:hint="eastAsia"/>
          <w:color w:val="auto"/>
          <w:sz w:val="21"/>
          <w:szCs w:val="21"/>
        </w:rPr>
        <w:t>を添えて</w:t>
      </w:r>
      <w:r w:rsidR="00925857">
        <w:rPr>
          <w:rFonts w:ascii="BIZ UD明朝 Medium" w:eastAsia="BIZ UD明朝 Medium" w:hAnsi="BIZ UD明朝 Medium" w:hint="eastAsia"/>
          <w:color w:val="auto"/>
          <w:sz w:val="21"/>
          <w:szCs w:val="21"/>
        </w:rPr>
        <w:t>、</w:t>
      </w:r>
      <w:r w:rsidR="001811E6">
        <w:rPr>
          <w:rFonts w:ascii="BIZ UD明朝 Medium" w:eastAsia="BIZ UD明朝 Medium" w:hAnsi="BIZ UD明朝 Medium" w:hint="eastAsia"/>
          <w:color w:val="auto"/>
          <w:sz w:val="21"/>
          <w:szCs w:val="21"/>
        </w:rPr>
        <w:t>山口商工会議所</w:t>
      </w:r>
      <w:r w:rsidR="00AE62DB" w:rsidRPr="001B488B">
        <w:rPr>
          <w:rFonts w:ascii="BIZ UD明朝 Medium" w:eastAsia="BIZ UD明朝 Medium" w:hAnsi="BIZ UD明朝 Medium" w:hint="eastAsia"/>
          <w:color w:val="auto"/>
          <w:sz w:val="21"/>
          <w:szCs w:val="21"/>
        </w:rPr>
        <w:t>に申請</w:t>
      </w:r>
      <w:r w:rsidR="00412F5A" w:rsidRPr="001B488B">
        <w:rPr>
          <w:rFonts w:ascii="BIZ UD明朝 Medium" w:eastAsia="BIZ UD明朝 Medium" w:hAnsi="BIZ UD明朝 Medium" w:hint="eastAsia"/>
          <w:color w:val="auto"/>
          <w:sz w:val="21"/>
          <w:szCs w:val="21"/>
        </w:rPr>
        <w:t>しなければならない。</w:t>
      </w:r>
    </w:p>
    <w:p w14:paraId="6AB7262B" w14:textId="40A8F550" w:rsidR="00B61F3C" w:rsidRDefault="00B61F3C" w:rsidP="00B61F3C">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hint="eastAsia"/>
          <w:sz w:val="21"/>
          <w:szCs w:val="21"/>
        </w:rPr>
        <w:t>(1) 実績報告書（別紙</w:t>
      </w:r>
      <w:r>
        <w:rPr>
          <w:rFonts w:ascii="BIZ UD明朝 Medium" w:eastAsia="BIZ UD明朝 Medium" w:hAnsi="BIZ UD明朝 Medium" w:hint="eastAsia"/>
          <w:sz w:val="21"/>
          <w:szCs w:val="21"/>
        </w:rPr>
        <w:t>１</w:t>
      </w:r>
      <w:r w:rsidRPr="001B488B">
        <w:rPr>
          <w:rFonts w:ascii="BIZ UD明朝 Medium" w:eastAsia="BIZ UD明朝 Medium" w:hAnsi="BIZ UD明朝 Medium" w:hint="eastAsia"/>
          <w:sz w:val="21"/>
          <w:szCs w:val="21"/>
        </w:rPr>
        <w:t>）</w:t>
      </w:r>
    </w:p>
    <w:p w14:paraId="0F403F61" w14:textId="35B44B1C" w:rsidR="00B61F3C" w:rsidRDefault="00B61F3C" w:rsidP="00B61F3C">
      <w:pPr>
        <w:ind w:leftChars="100" w:left="213"/>
        <w:rPr>
          <w:rFonts w:ascii="BIZ UD明朝 Medium" w:eastAsia="BIZ UD明朝 Medium" w:hAnsi="BIZ UD明朝 Medium"/>
          <w:color w:val="auto"/>
          <w:sz w:val="21"/>
          <w:szCs w:val="21"/>
        </w:rPr>
      </w:pPr>
      <w:r w:rsidRPr="001B488B">
        <w:rPr>
          <w:rFonts w:ascii="BIZ UD明朝 Medium" w:eastAsia="BIZ UD明朝 Medium" w:hAnsi="BIZ UD明朝 Medium" w:hint="eastAsia"/>
          <w:sz w:val="21"/>
          <w:szCs w:val="21"/>
        </w:rPr>
        <w:t>(2) 収支決算書（別紙</w:t>
      </w:r>
      <w:r>
        <w:rPr>
          <w:rFonts w:ascii="BIZ UD明朝 Medium" w:eastAsia="BIZ UD明朝 Medium" w:hAnsi="BIZ UD明朝 Medium" w:hint="eastAsia"/>
          <w:sz w:val="21"/>
          <w:szCs w:val="21"/>
        </w:rPr>
        <w:t>２</w:t>
      </w:r>
      <w:r w:rsidRPr="001B488B">
        <w:rPr>
          <w:rFonts w:ascii="BIZ UD明朝 Medium" w:eastAsia="BIZ UD明朝 Medium" w:hAnsi="BIZ UD明朝 Medium" w:hint="eastAsia"/>
          <w:sz w:val="21"/>
          <w:szCs w:val="21"/>
        </w:rPr>
        <w:t>）</w:t>
      </w:r>
    </w:p>
    <w:p w14:paraId="2ECC141A" w14:textId="4F0573B7" w:rsidR="00B61F3C" w:rsidRDefault="00B61F3C" w:rsidP="00B61F3C">
      <w:pPr>
        <w:ind w:leftChars="100" w:left="436" w:hangingChars="100" w:hanging="223"/>
        <w:rPr>
          <w:rFonts w:ascii="BIZ UD明朝 Medium" w:eastAsia="BIZ UD明朝 Medium" w:hAnsi="BIZ UD明朝 Medium"/>
          <w:color w:val="auto"/>
          <w:sz w:val="21"/>
          <w:szCs w:val="21"/>
        </w:rPr>
      </w:pPr>
      <w:r w:rsidRPr="008C5402">
        <w:rPr>
          <w:rFonts w:ascii="BIZ UD明朝 Medium" w:eastAsia="BIZ UD明朝 Medium" w:hAnsi="BIZ UD明朝 Medium"/>
          <w:sz w:val="21"/>
          <w:szCs w:val="21"/>
        </w:rPr>
        <w:t xml:space="preserve">(3) </w:t>
      </w:r>
      <w:r w:rsidRPr="008C5402">
        <w:rPr>
          <w:rFonts w:ascii="BIZ UD明朝 Medium" w:eastAsia="BIZ UD明朝 Medium" w:hAnsi="BIZ UD明朝 Medium" w:hint="eastAsia"/>
          <w:sz w:val="21"/>
          <w:szCs w:val="21"/>
        </w:rPr>
        <w:t>支払を証する書類</w:t>
      </w:r>
      <w:r>
        <w:rPr>
          <w:rFonts w:ascii="BIZ UD明朝 Medium" w:eastAsia="BIZ UD明朝 Medium" w:hAnsi="BIZ UD明朝 Medium" w:hint="eastAsia"/>
          <w:sz w:val="21"/>
          <w:szCs w:val="21"/>
        </w:rPr>
        <w:t>、</w:t>
      </w:r>
      <w:r w:rsidRPr="008C5402">
        <w:rPr>
          <w:rFonts w:ascii="BIZ UD明朝 Medium" w:eastAsia="BIZ UD明朝 Medium" w:hAnsi="BIZ UD明朝 Medium" w:hint="eastAsia"/>
          <w:sz w:val="21"/>
          <w:szCs w:val="21"/>
        </w:rPr>
        <w:t>写真</w:t>
      </w:r>
      <w:r>
        <w:rPr>
          <w:rFonts w:ascii="BIZ UD明朝 Medium" w:eastAsia="BIZ UD明朝 Medium" w:hAnsi="BIZ UD明朝 Medium" w:hint="eastAsia"/>
          <w:sz w:val="21"/>
          <w:szCs w:val="21"/>
        </w:rPr>
        <w:t>及びキャッシュレス決済に取り組む事業を実施する場合は、新規にキャッシュレス決済機器本体を導入したことを証する書類等</w:t>
      </w:r>
    </w:p>
    <w:p w14:paraId="5227F641" w14:textId="22DEF0A5" w:rsidR="00412F5A" w:rsidRPr="001B488B" w:rsidRDefault="00412F5A" w:rsidP="0047119D">
      <w:pPr>
        <w:ind w:firstLineChars="100" w:firstLine="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w:t>
      </w:r>
      <w:r w:rsidR="00C13DC7">
        <w:rPr>
          <w:rFonts w:ascii="BIZ UD明朝 Medium" w:eastAsia="BIZ UD明朝 Medium" w:hAnsi="BIZ UD明朝 Medium" w:hint="eastAsia"/>
          <w:color w:val="auto"/>
          <w:sz w:val="21"/>
          <w:szCs w:val="21"/>
        </w:rPr>
        <w:t>額の確定および</w:t>
      </w:r>
      <w:r w:rsidRPr="001B488B">
        <w:rPr>
          <w:rFonts w:ascii="BIZ UD明朝 Medium" w:eastAsia="BIZ UD明朝 Medium" w:hAnsi="BIZ UD明朝 Medium" w:hint="eastAsia"/>
          <w:color w:val="auto"/>
          <w:sz w:val="21"/>
          <w:szCs w:val="21"/>
        </w:rPr>
        <w:t>交付）</w:t>
      </w:r>
    </w:p>
    <w:p w14:paraId="621EF108" w14:textId="2D524437" w:rsidR="008A40FD" w:rsidRDefault="00D316CE"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第</w:t>
      </w:r>
      <w:r w:rsidR="00ED35A9" w:rsidRPr="001B488B">
        <w:rPr>
          <w:rFonts w:ascii="BIZ UD明朝 Medium" w:eastAsia="BIZ UD明朝 Medium" w:hAnsi="BIZ UD明朝 Medium" w:hint="eastAsia"/>
          <w:color w:val="auto"/>
          <w:sz w:val="21"/>
          <w:szCs w:val="21"/>
        </w:rPr>
        <w:t>９</w:t>
      </w:r>
      <w:r w:rsidR="00412F5A" w:rsidRPr="001B488B">
        <w:rPr>
          <w:rFonts w:ascii="BIZ UD明朝 Medium" w:eastAsia="BIZ UD明朝 Medium" w:hAnsi="BIZ UD明朝 Medium" w:hint="eastAsia"/>
          <w:color w:val="auto"/>
          <w:sz w:val="21"/>
          <w:szCs w:val="21"/>
        </w:rPr>
        <w:t xml:space="preserve">条　</w:t>
      </w:r>
      <w:r w:rsidR="001811E6">
        <w:rPr>
          <w:rFonts w:ascii="BIZ UD明朝 Medium" w:eastAsia="BIZ UD明朝 Medium" w:hAnsi="BIZ UD明朝 Medium" w:hint="eastAsia"/>
          <w:color w:val="auto"/>
          <w:sz w:val="21"/>
          <w:szCs w:val="21"/>
        </w:rPr>
        <w:t>山口商工会議所</w:t>
      </w:r>
      <w:r w:rsidR="00126822" w:rsidRPr="001B488B">
        <w:rPr>
          <w:rFonts w:ascii="BIZ UD明朝 Medium" w:eastAsia="BIZ UD明朝 Medium" w:hAnsi="BIZ UD明朝 Medium" w:hint="eastAsia"/>
          <w:color w:val="auto"/>
          <w:sz w:val="21"/>
          <w:szCs w:val="21"/>
        </w:rPr>
        <w:t>は、</w:t>
      </w:r>
      <w:r w:rsidR="008A40FD" w:rsidRPr="008A40FD">
        <w:rPr>
          <w:rFonts w:ascii="BIZ UD明朝 Medium" w:eastAsia="BIZ UD明朝 Medium" w:hAnsi="BIZ UD明朝 Medium" w:hint="eastAsia"/>
          <w:color w:val="auto"/>
          <w:spacing w:val="2"/>
          <w:sz w:val="21"/>
          <w:szCs w:val="21"/>
        </w:rPr>
        <w:t>前条の規定による申請があったときは、これを審査し、補助金を交付することが適当であると認めるときは、</w:t>
      </w:r>
      <w:r w:rsidR="00B61F3C">
        <w:rPr>
          <w:rFonts w:ascii="BIZ UD明朝 Medium" w:eastAsia="BIZ UD明朝 Medium" w:hAnsi="BIZ UD明朝 Medium" w:hint="eastAsia"/>
          <w:color w:val="auto"/>
          <w:spacing w:val="8"/>
          <w:sz w:val="21"/>
          <w:szCs w:val="21"/>
        </w:rPr>
        <w:t>インバウンド対応支援補助金</w:t>
      </w:r>
      <w:r w:rsidR="00594F75" w:rsidRPr="001B488B">
        <w:rPr>
          <w:rFonts w:ascii="BIZ UD明朝 Medium" w:eastAsia="BIZ UD明朝 Medium" w:hAnsi="BIZ UD明朝 Medium" w:hint="eastAsia"/>
          <w:color w:val="auto"/>
          <w:sz w:val="21"/>
          <w:szCs w:val="21"/>
        </w:rPr>
        <w:t>交付</w:t>
      </w:r>
      <w:r w:rsidR="00B61F3C">
        <w:rPr>
          <w:rFonts w:ascii="BIZ UD明朝 Medium" w:eastAsia="BIZ UD明朝 Medium" w:hAnsi="BIZ UD明朝 Medium" w:hint="eastAsia"/>
          <w:color w:val="auto"/>
          <w:sz w:val="21"/>
          <w:szCs w:val="21"/>
        </w:rPr>
        <w:t>確定</w:t>
      </w:r>
      <w:r w:rsidRPr="001B488B">
        <w:rPr>
          <w:rFonts w:ascii="BIZ UD明朝 Medium" w:eastAsia="BIZ UD明朝 Medium" w:hAnsi="BIZ UD明朝 Medium" w:hint="eastAsia"/>
          <w:color w:val="auto"/>
          <w:sz w:val="21"/>
          <w:szCs w:val="21"/>
        </w:rPr>
        <w:t>通知書（</w:t>
      </w:r>
      <w:r w:rsidR="009330BF" w:rsidRPr="001B488B">
        <w:rPr>
          <w:rFonts w:ascii="BIZ UD明朝 Medium" w:eastAsia="BIZ UD明朝 Medium" w:hAnsi="BIZ UD明朝 Medium" w:hint="eastAsia"/>
          <w:color w:val="auto"/>
          <w:sz w:val="21"/>
          <w:szCs w:val="21"/>
        </w:rPr>
        <w:t>様式</w:t>
      </w:r>
      <w:r w:rsidRPr="001B488B">
        <w:rPr>
          <w:rFonts w:ascii="BIZ UD明朝 Medium" w:eastAsia="BIZ UD明朝 Medium" w:hAnsi="BIZ UD明朝 Medium" w:hint="eastAsia"/>
          <w:color w:val="auto"/>
          <w:sz w:val="21"/>
          <w:szCs w:val="21"/>
        </w:rPr>
        <w:t>第</w:t>
      </w:r>
      <w:r w:rsidR="00B61F3C">
        <w:rPr>
          <w:rFonts w:ascii="BIZ UD明朝 Medium" w:eastAsia="BIZ UD明朝 Medium" w:hAnsi="BIZ UD明朝 Medium" w:hint="eastAsia"/>
          <w:color w:val="auto"/>
          <w:sz w:val="21"/>
          <w:szCs w:val="21"/>
        </w:rPr>
        <w:t>３</w:t>
      </w:r>
      <w:r w:rsidR="00594F75" w:rsidRPr="001B488B">
        <w:rPr>
          <w:rFonts w:ascii="BIZ UD明朝 Medium" w:eastAsia="BIZ UD明朝 Medium" w:hAnsi="BIZ UD明朝 Medium" w:hint="eastAsia"/>
          <w:color w:val="auto"/>
          <w:sz w:val="21"/>
          <w:szCs w:val="21"/>
        </w:rPr>
        <w:t>号）により</w:t>
      </w:r>
      <w:r w:rsidR="0085049B" w:rsidRPr="001B488B">
        <w:rPr>
          <w:rFonts w:ascii="BIZ UD明朝 Medium" w:eastAsia="BIZ UD明朝 Medium" w:hAnsi="BIZ UD明朝 Medium" w:hint="eastAsia"/>
          <w:color w:val="auto"/>
          <w:sz w:val="21"/>
          <w:szCs w:val="21"/>
        </w:rPr>
        <w:t>、</w:t>
      </w:r>
      <w:r w:rsidR="008A40FD">
        <w:rPr>
          <w:rFonts w:ascii="BIZ UD明朝 Medium" w:eastAsia="BIZ UD明朝 Medium" w:hAnsi="BIZ UD明朝 Medium" w:hint="eastAsia"/>
          <w:color w:val="auto"/>
          <w:sz w:val="21"/>
          <w:szCs w:val="21"/>
        </w:rPr>
        <w:t>また、</w:t>
      </w:r>
      <w:r w:rsidR="008A40FD" w:rsidRPr="008A40FD">
        <w:rPr>
          <w:rFonts w:ascii="BIZ UD明朝 Medium" w:eastAsia="BIZ UD明朝 Medium" w:hAnsi="BIZ UD明朝 Medium" w:hint="eastAsia"/>
          <w:color w:val="auto"/>
          <w:sz w:val="21"/>
          <w:szCs w:val="21"/>
        </w:rPr>
        <w:t>適当でないと認めたときは、</w:t>
      </w:r>
      <w:r w:rsidR="00B61F3C">
        <w:rPr>
          <w:rFonts w:ascii="BIZ UD明朝 Medium" w:eastAsia="BIZ UD明朝 Medium" w:hAnsi="BIZ UD明朝 Medium" w:hint="eastAsia"/>
          <w:color w:val="auto"/>
          <w:spacing w:val="8"/>
          <w:sz w:val="21"/>
          <w:szCs w:val="21"/>
        </w:rPr>
        <w:t>インバウンド対応支援補助金</w:t>
      </w:r>
      <w:r w:rsidR="008A40FD" w:rsidRPr="001B488B">
        <w:rPr>
          <w:rFonts w:ascii="BIZ UD明朝 Medium" w:eastAsia="BIZ UD明朝 Medium" w:hAnsi="BIZ UD明朝 Medium" w:hint="eastAsia"/>
          <w:color w:val="auto"/>
          <w:sz w:val="21"/>
          <w:szCs w:val="21"/>
        </w:rPr>
        <w:t>不交付決定通知書（様式第</w:t>
      </w:r>
      <w:r w:rsidR="00B61F3C">
        <w:rPr>
          <w:rFonts w:ascii="BIZ UD明朝 Medium" w:eastAsia="BIZ UD明朝 Medium" w:hAnsi="BIZ UD明朝 Medium" w:hint="eastAsia"/>
          <w:color w:val="auto"/>
          <w:sz w:val="21"/>
          <w:szCs w:val="21"/>
        </w:rPr>
        <w:t>４</w:t>
      </w:r>
      <w:r w:rsidR="008A40FD" w:rsidRPr="001B488B">
        <w:rPr>
          <w:rFonts w:ascii="BIZ UD明朝 Medium" w:eastAsia="BIZ UD明朝 Medium" w:hAnsi="BIZ UD明朝 Medium" w:hint="eastAsia"/>
          <w:color w:val="auto"/>
          <w:sz w:val="21"/>
          <w:szCs w:val="21"/>
        </w:rPr>
        <w:t>号）</w:t>
      </w:r>
      <w:r w:rsidR="008A40FD" w:rsidRPr="008A40FD">
        <w:rPr>
          <w:rFonts w:ascii="BIZ UD明朝 Medium" w:eastAsia="BIZ UD明朝 Medium" w:hAnsi="BIZ UD明朝 Medium" w:hint="eastAsia"/>
          <w:color w:val="auto"/>
          <w:sz w:val="21"/>
          <w:szCs w:val="21"/>
        </w:rPr>
        <w:t>によりそれぞれ通知するものとする。</w:t>
      </w:r>
    </w:p>
    <w:p w14:paraId="58119C71" w14:textId="204A71A1" w:rsidR="00AA792E" w:rsidRDefault="00126822" w:rsidP="0047119D">
      <w:pPr>
        <w:ind w:left="223" w:hangingChars="100" w:hanging="223"/>
        <w:rPr>
          <w:rFonts w:ascii="BIZ UD明朝 Medium" w:eastAsia="BIZ UD明朝 Medium" w:hAnsi="BIZ UD明朝 Medium"/>
          <w:color w:val="auto"/>
          <w:sz w:val="21"/>
          <w:szCs w:val="21"/>
        </w:rPr>
      </w:pPr>
      <w:r w:rsidRPr="001B488B">
        <w:rPr>
          <w:rFonts w:ascii="BIZ UD明朝 Medium" w:eastAsia="BIZ UD明朝 Medium" w:hAnsi="BIZ UD明朝 Medium" w:hint="eastAsia"/>
          <w:color w:val="auto"/>
          <w:sz w:val="21"/>
          <w:szCs w:val="21"/>
        </w:rPr>
        <w:t xml:space="preserve">２　</w:t>
      </w:r>
      <w:r w:rsidR="001811E6">
        <w:rPr>
          <w:rFonts w:ascii="BIZ UD明朝 Medium" w:eastAsia="BIZ UD明朝 Medium" w:hAnsi="BIZ UD明朝 Medium" w:hint="eastAsia"/>
          <w:color w:val="auto"/>
          <w:sz w:val="21"/>
          <w:szCs w:val="21"/>
        </w:rPr>
        <w:t>山口商工会議所</w:t>
      </w:r>
      <w:r w:rsidRPr="001B488B">
        <w:rPr>
          <w:rFonts w:ascii="BIZ UD明朝 Medium" w:eastAsia="BIZ UD明朝 Medium" w:hAnsi="BIZ UD明朝 Medium" w:hint="eastAsia"/>
          <w:color w:val="auto"/>
          <w:sz w:val="21"/>
          <w:szCs w:val="21"/>
        </w:rPr>
        <w:t>は、前項の規定により補助金の交付の決定をする場合において、必要があると認めるときは、条件を付すことができる。</w:t>
      </w:r>
    </w:p>
    <w:p w14:paraId="191792DF" w14:textId="10D6B33F" w:rsidR="00921BF6" w:rsidRPr="00921BF6" w:rsidRDefault="00FD4D00" w:rsidP="00B61F3C">
      <w:pPr>
        <w:suppressAutoHyphens w:val="0"/>
        <w:wordWrap/>
        <w:autoSpaceDE w:val="0"/>
        <w:autoSpaceDN w:val="0"/>
        <w:ind w:left="227" w:hangingChars="100" w:hanging="227"/>
        <w:textAlignment w:val="auto"/>
        <w:rPr>
          <w:rFonts w:ascii="BIZ UD明朝 Medium" w:eastAsia="BIZ UD明朝 Medium" w:hAnsi="BIZ UD明朝 Medium" w:cs="Times New Roman"/>
          <w:color w:val="auto"/>
          <w:spacing w:val="18"/>
          <w:kern w:val="2"/>
          <w:sz w:val="21"/>
          <w:szCs w:val="21"/>
        </w:rPr>
      </w:pPr>
      <w:r w:rsidRPr="00FD4D00">
        <w:rPr>
          <w:rFonts w:ascii="BIZ UD明朝 Medium" w:eastAsia="BIZ UD明朝 Medium" w:hAnsi="BIZ UD明朝 Medium" w:hint="eastAsia"/>
          <w:color w:val="auto"/>
          <w:spacing w:val="2"/>
          <w:sz w:val="21"/>
          <w:szCs w:val="21"/>
        </w:rPr>
        <w:t xml:space="preserve">　</w:t>
      </w:r>
      <w:r w:rsidR="00921BF6" w:rsidRPr="00921BF6">
        <w:rPr>
          <w:rFonts w:ascii="BIZ UD明朝 Medium" w:eastAsia="BIZ UD明朝 Medium" w:hAnsi="BIZ UD明朝 Medium" w:cs="Times New Roman" w:hint="eastAsia"/>
          <w:color w:val="auto"/>
          <w:kern w:val="2"/>
          <w:sz w:val="21"/>
          <w:szCs w:val="21"/>
        </w:rPr>
        <w:t>（決定の取消し）</w:t>
      </w:r>
    </w:p>
    <w:p w14:paraId="386A3F91" w14:textId="75B946E3" w:rsidR="00921BF6" w:rsidRPr="00921BF6" w:rsidRDefault="00921BF6" w:rsidP="00921BF6">
      <w:pPr>
        <w:suppressAutoHyphens w:val="0"/>
        <w:wordWrap/>
        <w:adjustRightInd/>
        <w:ind w:left="223" w:hangingChars="100" w:hanging="22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4"/>
        </w:rPr>
        <w:t>第</w:t>
      </w:r>
      <w:r w:rsidR="00F329E2">
        <w:rPr>
          <w:rFonts w:ascii="BIZ UD明朝 Medium" w:eastAsia="BIZ UD明朝 Medium" w:hAnsi="BIZ UD明朝 Medium" w:cs="Times New Roman" w:hint="eastAsia"/>
          <w:color w:val="auto"/>
          <w:kern w:val="2"/>
          <w:sz w:val="21"/>
          <w:szCs w:val="24"/>
        </w:rPr>
        <w:t>１</w:t>
      </w:r>
      <w:r w:rsidR="001811E6">
        <w:rPr>
          <w:rFonts w:ascii="BIZ UD明朝 Medium" w:eastAsia="BIZ UD明朝 Medium" w:hAnsi="BIZ UD明朝 Medium" w:cs="Times New Roman" w:hint="eastAsia"/>
          <w:color w:val="auto"/>
          <w:kern w:val="2"/>
          <w:sz w:val="21"/>
          <w:szCs w:val="24"/>
        </w:rPr>
        <w:t>０</w:t>
      </w:r>
      <w:r w:rsidRPr="00921BF6">
        <w:rPr>
          <w:rFonts w:ascii="BIZ UD明朝 Medium" w:eastAsia="BIZ UD明朝 Medium" w:hAnsi="BIZ UD明朝 Medium" w:cs="Times New Roman" w:hint="eastAsia"/>
          <w:color w:val="auto"/>
          <w:kern w:val="2"/>
          <w:sz w:val="21"/>
          <w:szCs w:val="24"/>
        </w:rPr>
        <w:t xml:space="preserve">条　</w:t>
      </w:r>
      <w:r w:rsidR="001811E6">
        <w:rPr>
          <w:rFonts w:ascii="BIZ UD明朝 Medium" w:eastAsia="BIZ UD明朝 Medium" w:hAnsi="BIZ UD明朝 Medium" w:cs="Times New Roman" w:hint="eastAsia"/>
          <w:color w:val="auto"/>
          <w:kern w:val="2"/>
          <w:sz w:val="21"/>
          <w:szCs w:val="24"/>
        </w:rPr>
        <w:t>山口商工会議所</w:t>
      </w:r>
      <w:r w:rsidRPr="00921BF6">
        <w:rPr>
          <w:rFonts w:ascii="BIZ UD明朝 Medium" w:eastAsia="BIZ UD明朝 Medium" w:hAnsi="BIZ UD明朝 Medium" w:cs="Times New Roman" w:hint="eastAsia"/>
          <w:color w:val="auto"/>
          <w:kern w:val="2"/>
          <w:sz w:val="21"/>
          <w:szCs w:val="21"/>
        </w:rPr>
        <w:t>は、補助事業者が次の各号のいずれかに該当するときは、</w:t>
      </w:r>
      <w:r w:rsidR="001811E6">
        <w:rPr>
          <w:rFonts w:ascii="BIZ UD明朝 Medium" w:eastAsia="BIZ UD明朝 Medium" w:hAnsi="BIZ UD明朝 Medium" w:cs="Times New Roman" w:hint="eastAsia"/>
          <w:color w:val="auto"/>
          <w:kern w:val="2"/>
          <w:sz w:val="21"/>
          <w:szCs w:val="21"/>
        </w:rPr>
        <w:t>確定した</w:t>
      </w:r>
      <w:r w:rsidRPr="00921BF6">
        <w:rPr>
          <w:rFonts w:ascii="BIZ UD明朝 Medium" w:eastAsia="BIZ UD明朝 Medium" w:hAnsi="BIZ UD明朝 Medium" w:cs="Times New Roman" w:hint="eastAsia"/>
          <w:color w:val="auto"/>
          <w:kern w:val="2"/>
          <w:sz w:val="21"/>
          <w:szCs w:val="21"/>
        </w:rPr>
        <w:t>補助金の交付の決定の全部又は一部を取り消すことができる。</w:t>
      </w:r>
    </w:p>
    <w:p w14:paraId="5F156D40" w14:textId="77777777" w:rsidR="00921BF6" w:rsidRPr="00921BF6" w:rsidRDefault="00921BF6" w:rsidP="00921BF6">
      <w:pPr>
        <w:suppressAutoHyphens w:val="0"/>
        <w:wordWrap/>
        <w:adjustRightInd/>
        <w:ind w:leftChars="100" w:left="21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lastRenderedPageBreak/>
        <w:t>(1) 補助金を他の用途へ使用したとき。</w:t>
      </w:r>
    </w:p>
    <w:p w14:paraId="540D0657" w14:textId="77777777" w:rsidR="00921BF6" w:rsidRPr="00921BF6" w:rsidRDefault="00921BF6" w:rsidP="00921BF6">
      <w:pPr>
        <w:suppressAutoHyphens w:val="0"/>
        <w:wordWrap/>
        <w:adjustRightInd/>
        <w:ind w:leftChars="100" w:left="21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(2) 補助金の交付の決定の内容又はこれに付した条件に違反したとき。</w:t>
      </w:r>
    </w:p>
    <w:p w14:paraId="12B92C7F" w14:textId="77777777" w:rsidR="00921BF6" w:rsidRPr="00921BF6" w:rsidRDefault="00921BF6" w:rsidP="00921BF6">
      <w:pPr>
        <w:suppressAutoHyphens w:val="0"/>
        <w:wordWrap/>
        <w:adjustRightInd/>
        <w:ind w:leftChars="100" w:left="21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(3) その他、この要綱に違反したとき。</w:t>
      </w:r>
    </w:p>
    <w:p w14:paraId="6A5DBBE9" w14:textId="0163A8E4" w:rsidR="00921BF6" w:rsidRPr="001B488B" w:rsidRDefault="001811E6" w:rsidP="00921BF6">
      <w:pPr>
        <w:ind w:left="223" w:hangingChars="100" w:hanging="223"/>
        <w:rPr>
          <w:rFonts w:ascii="BIZ UD明朝 Medium" w:eastAsia="BIZ UD明朝 Medium" w:hAnsi="BIZ UD明朝 Medium"/>
          <w:color w:val="auto"/>
          <w:sz w:val="21"/>
          <w:szCs w:val="21"/>
        </w:rPr>
      </w:pPr>
      <w:r>
        <w:rPr>
          <w:rFonts w:ascii="BIZ UD明朝 Medium" w:eastAsia="BIZ UD明朝 Medium" w:hAnsi="BIZ UD明朝 Medium" w:hint="eastAsia"/>
          <w:color w:val="auto"/>
          <w:sz w:val="21"/>
          <w:szCs w:val="21"/>
        </w:rPr>
        <w:t>２</w:t>
      </w:r>
      <w:r w:rsidR="00921BF6" w:rsidRPr="005A1E37">
        <w:rPr>
          <w:rFonts w:ascii="BIZ UD明朝 Medium" w:eastAsia="BIZ UD明朝 Medium" w:hAnsi="BIZ UD明朝 Medium" w:hint="eastAsia"/>
          <w:color w:val="auto"/>
          <w:sz w:val="21"/>
          <w:szCs w:val="21"/>
        </w:rPr>
        <w:t xml:space="preserve">　</w:t>
      </w:r>
      <w:r>
        <w:rPr>
          <w:rFonts w:ascii="BIZ UD明朝 Medium" w:eastAsia="BIZ UD明朝 Medium" w:hAnsi="BIZ UD明朝 Medium" w:hint="eastAsia"/>
          <w:color w:val="auto"/>
          <w:sz w:val="21"/>
          <w:szCs w:val="21"/>
        </w:rPr>
        <w:t>山口商工会議所</w:t>
      </w:r>
      <w:r w:rsidR="00921BF6" w:rsidRPr="005A1E37">
        <w:rPr>
          <w:rFonts w:ascii="BIZ UD明朝 Medium" w:eastAsia="BIZ UD明朝 Medium" w:hAnsi="BIZ UD明朝 Medium" w:hint="eastAsia"/>
          <w:color w:val="auto"/>
          <w:sz w:val="21"/>
          <w:szCs w:val="21"/>
        </w:rPr>
        <w:t>は、前</w:t>
      </w:r>
      <w:r w:rsidR="00783812" w:rsidRPr="005A1E37">
        <w:rPr>
          <w:rFonts w:ascii="BIZ UD明朝 Medium" w:eastAsia="BIZ UD明朝 Medium" w:hAnsi="BIZ UD明朝 Medium" w:hint="eastAsia"/>
          <w:color w:val="auto"/>
          <w:sz w:val="21"/>
          <w:szCs w:val="21"/>
        </w:rPr>
        <w:t>々</w:t>
      </w:r>
      <w:r w:rsidR="00921BF6" w:rsidRPr="005A1E37">
        <w:rPr>
          <w:rFonts w:ascii="BIZ UD明朝 Medium" w:eastAsia="BIZ UD明朝 Medium" w:hAnsi="BIZ UD明朝 Medium" w:hint="eastAsia"/>
          <w:color w:val="auto"/>
          <w:sz w:val="21"/>
          <w:szCs w:val="21"/>
        </w:rPr>
        <w:t>項の規定により交付決定を取り消したときは、</w:t>
      </w:r>
      <w:r w:rsidR="00B61F3C">
        <w:rPr>
          <w:rFonts w:ascii="BIZ UD明朝 Medium" w:eastAsia="BIZ UD明朝 Medium" w:hAnsi="BIZ UD明朝 Medium" w:hint="eastAsia"/>
          <w:color w:val="auto"/>
          <w:spacing w:val="8"/>
          <w:sz w:val="21"/>
          <w:szCs w:val="21"/>
        </w:rPr>
        <w:t>インバウンド対応支援補助金</w:t>
      </w:r>
      <w:r w:rsidR="00921BF6" w:rsidRPr="005A1E37">
        <w:rPr>
          <w:rFonts w:ascii="BIZ UD明朝 Medium" w:eastAsia="BIZ UD明朝 Medium" w:hAnsi="BIZ UD明朝 Medium" w:hint="eastAsia"/>
          <w:color w:val="auto"/>
          <w:sz w:val="21"/>
          <w:szCs w:val="21"/>
        </w:rPr>
        <w:t>交付決定取消通知書（様式第</w:t>
      </w:r>
      <w:r w:rsidR="00B61F3C">
        <w:rPr>
          <w:rFonts w:ascii="BIZ UD明朝 Medium" w:eastAsia="BIZ UD明朝 Medium" w:hAnsi="BIZ UD明朝 Medium" w:hint="eastAsia"/>
          <w:color w:val="auto"/>
          <w:sz w:val="21"/>
          <w:szCs w:val="21"/>
        </w:rPr>
        <w:t>５</w:t>
      </w:r>
      <w:r w:rsidR="00921BF6" w:rsidRPr="005A1E37">
        <w:rPr>
          <w:rFonts w:ascii="BIZ UD明朝 Medium" w:eastAsia="BIZ UD明朝 Medium" w:hAnsi="BIZ UD明朝 Medium" w:hint="eastAsia"/>
          <w:color w:val="auto"/>
          <w:sz w:val="21"/>
          <w:szCs w:val="21"/>
        </w:rPr>
        <w:t>号）により、当該事業者に通知するものとする。</w:t>
      </w:r>
    </w:p>
    <w:p w14:paraId="28FEBC07" w14:textId="77777777" w:rsidR="00921BF6" w:rsidRPr="00921BF6" w:rsidRDefault="00921BF6" w:rsidP="00921BF6">
      <w:pPr>
        <w:suppressAutoHyphens w:val="0"/>
        <w:wordWrap/>
        <w:adjustRightInd/>
        <w:ind w:leftChars="100" w:left="436" w:hangingChars="100" w:hanging="22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 xml:space="preserve"> (補助金の返還)</w:t>
      </w:r>
    </w:p>
    <w:p w14:paraId="4F801EFA" w14:textId="321B2BFC" w:rsidR="00921BF6" w:rsidRPr="00921BF6" w:rsidRDefault="00921BF6" w:rsidP="00921BF6">
      <w:pPr>
        <w:suppressAutoHyphens w:val="0"/>
        <w:wordWrap/>
        <w:adjustRightInd/>
        <w:ind w:left="223" w:hangingChars="100" w:hanging="223"/>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第</w:t>
      </w:r>
      <w:r w:rsidR="00F329E2">
        <w:rPr>
          <w:rFonts w:ascii="BIZ UD明朝 Medium" w:eastAsia="BIZ UD明朝 Medium" w:hAnsi="BIZ UD明朝 Medium" w:cs="Times New Roman" w:hint="eastAsia"/>
          <w:color w:val="auto"/>
          <w:kern w:val="2"/>
          <w:sz w:val="21"/>
          <w:szCs w:val="21"/>
        </w:rPr>
        <w:t>１</w:t>
      </w:r>
      <w:r w:rsidR="001811E6">
        <w:rPr>
          <w:rFonts w:ascii="BIZ UD明朝 Medium" w:eastAsia="BIZ UD明朝 Medium" w:hAnsi="BIZ UD明朝 Medium" w:cs="Times New Roman" w:hint="eastAsia"/>
          <w:color w:val="auto"/>
          <w:kern w:val="2"/>
          <w:sz w:val="21"/>
          <w:szCs w:val="21"/>
        </w:rPr>
        <w:t>１</w:t>
      </w:r>
      <w:r w:rsidRPr="00921BF6">
        <w:rPr>
          <w:rFonts w:ascii="BIZ UD明朝 Medium" w:eastAsia="BIZ UD明朝 Medium" w:hAnsi="BIZ UD明朝 Medium" w:cs="Times New Roman" w:hint="eastAsia"/>
          <w:color w:val="auto"/>
          <w:kern w:val="2"/>
          <w:sz w:val="21"/>
          <w:szCs w:val="21"/>
        </w:rPr>
        <w:t xml:space="preserve">条　</w:t>
      </w:r>
      <w:r w:rsidR="001811E6">
        <w:rPr>
          <w:rFonts w:ascii="BIZ UD明朝 Medium" w:eastAsia="BIZ UD明朝 Medium" w:hAnsi="BIZ UD明朝 Medium" w:cs="Times New Roman" w:hint="eastAsia"/>
          <w:color w:val="auto"/>
          <w:kern w:val="2"/>
          <w:sz w:val="21"/>
          <w:szCs w:val="21"/>
        </w:rPr>
        <w:t>山口商工会議所</w:t>
      </w:r>
      <w:r w:rsidRPr="00921BF6">
        <w:rPr>
          <w:rFonts w:ascii="BIZ UD明朝 Medium" w:eastAsia="BIZ UD明朝 Medium" w:hAnsi="BIZ UD明朝 Medium" w:cs="Times New Roman" w:hint="eastAsia"/>
          <w:color w:val="auto"/>
          <w:kern w:val="2"/>
          <w:sz w:val="21"/>
          <w:szCs w:val="21"/>
        </w:rPr>
        <w:t>は、補助金の交付の決定を取り消した場合において、補助事業の当該取消しに係る部分に関し、既に補助金等が交付されているときは、補助事業者に対し、期限を定めて、その返還を命ずることができる。</w:t>
      </w:r>
    </w:p>
    <w:p w14:paraId="01312CC6" w14:textId="77777777" w:rsidR="00921BF6" w:rsidRPr="00921BF6" w:rsidRDefault="00921BF6" w:rsidP="005A1E37">
      <w:pPr>
        <w:suppressAutoHyphens w:val="0"/>
        <w:wordWrap/>
        <w:autoSpaceDE w:val="0"/>
        <w:autoSpaceDN w:val="0"/>
        <w:ind w:firstLineChars="100" w:firstLine="227"/>
        <w:jc w:val="both"/>
        <w:textAlignment w:val="auto"/>
        <w:rPr>
          <w:rFonts w:ascii="BIZ UD明朝 Medium" w:eastAsia="BIZ UD明朝 Medium" w:hAnsi="BIZ UD明朝 Medium"/>
          <w:color w:val="auto"/>
          <w:spacing w:val="2"/>
          <w:sz w:val="21"/>
          <w:szCs w:val="21"/>
        </w:rPr>
      </w:pPr>
      <w:r w:rsidRPr="00921BF6">
        <w:rPr>
          <w:rFonts w:ascii="BIZ UD明朝 Medium" w:eastAsia="BIZ UD明朝 Medium" w:hAnsi="BIZ UD明朝 Medium" w:hint="eastAsia"/>
          <w:color w:val="auto"/>
          <w:spacing w:val="2"/>
          <w:sz w:val="21"/>
          <w:szCs w:val="21"/>
        </w:rPr>
        <w:t>（財産の管理及び処分）</w:t>
      </w:r>
    </w:p>
    <w:p w14:paraId="568F5423" w14:textId="4E660668" w:rsidR="009E689C" w:rsidRDefault="00921BF6" w:rsidP="00921BF6">
      <w:pPr>
        <w:suppressAutoHyphens w:val="0"/>
        <w:wordWrap/>
        <w:autoSpaceDE w:val="0"/>
        <w:autoSpaceDN w:val="0"/>
        <w:ind w:left="227" w:hangingChars="100" w:hanging="227"/>
        <w:jc w:val="both"/>
        <w:textAlignment w:val="auto"/>
        <w:rPr>
          <w:rFonts w:ascii="BIZ UD明朝 Medium" w:eastAsia="BIZ UD明朝 Medium" w:hAnsi="BIZ UD明朝 Medium"/>
          <w:color w:val="auto"/>
          <w:spacing w:val="2"/>
          <w:sz w:val="21"/>
          <w:szCs w:val="21"/>
        </w:rPr>
      </w:pPr>
      <w:r w:rsidRPr="00921BF6">
        <w:rPr>
          <w:rFonts w:ascii="BIZ UD明朝 Medium" w:eastAsia="BIZ UD明朝 Medium" w:hAnsi="BIZ UD明朝 Medium" w:hint="eastAsia"/>
          <w:color w:val="auto"/>
          <w:spacing w:val="2"/>
          <w:sz w:val="21"/>
          <w:szCs w:val="21"/>
        </w:rPr>
        <w:t>第</w:t>
      </w:r>
      <w:r w:rsidR="00F329E2">
        <w:rPr>
          <w:rFonts w:ascii="BIZ UD明朝 Medium" w:eastAsia="BIZ UD明朝 Medium" w:hAnsi="BIZ UD明朝 Medium" w:hint="eastAsia"/>
          <w:color w:val="auto"/>
          <w:spacing w:val="2"/>
          <w:sz w:val="21"/>
          <w:szCs w:val="21"/>
        </w:rPr>
        <w:t>１</w:t>
      </w:r>
      <w:r w:rsidR="001811E6">
        <w:rPr>
          <w:rFonts w:ascii="BIZ UD明朝 Medium" w:eastAsia="BIZ UD明朝 Medium" w:hAnsi="BIZ UD明朝 Medium" w:hint="eastAsia"/>
          <w:color w:val="auto"/>
          <w:spacing w:val="2"/>
          <w:sz w:val="21"/>
          <w:szCs w:val="21"/>
        </w:rPr>
        <w:t>２</w:t>
      </w:r>
      <w:r w:rsidRPr="00921BF6">
        <w:rPr>
          <w:rFonts w:ascii="BIZ UD明朝 Medium" w:eastAsia="BIZ UD明朝 Medium" w:hAnsi="BIZ UD明朝 Medium" w:hint="eastAsia"/>
          <w:color w:val="auto"/>
          <w:spacing w:val="2"/>
          <w:sz w:val="21"/>
          <w:szCs w:val="21"/>
        </w:rPr>
        <w:t>条　補助事業者は、補助事業の完了の日の属する年度から起算して５年間は</w:t>
      </w:r>
      <w:r w:rsidR="009E689C">
        <w:rPr>
          <w:rFonts w:ascii="BIZ UD明朝 Medium" w:eastAsia="BIZ UD明朝 Medium" w:hAnsi="BIZ UD明朝 Medium" w:hint="eastAsia"/>
          <w:color w:val="auto"/>
          <w:spacing w:val="2"/>
          <w:sz w:val="21"/>
          <w:szCs w:val="21"/>
        </w:rPr>
        <w:t>財産を、</w:t>
      </w:r>
      <w:r w:rsidR="009E689C" w:rsidRPr="009E689C">
        <w:rPr>
          <w:rFonts w:ascii="BIZ UD明朝 Medium" w:eastAsia="BIZ UD明朝 Medium" w:hAnsi="BIZ UD明朝 Medium" w:hint="eastAsia"/>
          <w:color w:val="auto"/>
          <w:spacing w:val="2"/>
          <w:sz w:val="21"/>
          <w:szCs w:val="21"/>
        </w:rPr>
        <w:t>補助金交付の目的に反</w:t>
      </w:r>
      <w:r w:rsidR="009E689C">
        <w:rPr>
          <w:rFonts w:ascii="BIZ UD明朝 Medium" w:eastAsia="BIZ UD明朝 Medium" w:hAnsi="BIZ UD明朝 Medium" w:hint="eastAsia"/>
          <w:color w:val="auto"/>
          <w:spacing w:val="2"/>
          <w:sz w:val="21"/>
          <w:szCs w:val="21"/>
        </w:rPr>
        <w:t>して使用し、譲渡し、交換し、貸し付け、廃棄し、又は担保に供してはならない。</w:t>
      </w:r>
      <w:r w:rsidRPr="00921BF6">
        <w:rPr>
          <w:rFonts w:ascii="BIZ UD明朝 Medium" w:eastAsia="BIZ UD明朝 Medium" w:hAnsi="BIZ UD明朝 Medium" w:hint="eastAsia"/>
          <w:color w:val="auto"/>
          <w:spacing w:val="2"/>
          <w:sz w:val="21"/>
          <w:szCs w:val="21"/>
        </w:rPr>
        <w:t>やむを得ず、</w:t>
      </w:r>
      <w:r w:rsidR="005A1E37">
        <w:rPr>
          <w:rFonts w:ascii="BIZ UD明朝 Medium" w:eastAsia="BIZ UD明朝 Medium" w:hAnsi="BIZ UD明朝 Medium" w:hint="eastAsia"/>
          <w:color w:val="auto"/>
          <w:spacing w:val="2"/>
          <w:sz w:val="21"/>
          <w:szCs w:val="21"/>
        </w:rPr>
        <w:t>１品目</w:t>
      </w:r>
      <w:r w:rsidR="009E689C" w:rsidRPr="00921BF6">
        <w:rPr>
          <w:rFonts w:ascii="BIZ UD明朝 Medium" w:eastAsia="BIZ UD明朝 Medium" w:hAnsi="BIZ UD明朝 Medium" w:hint="eastAsia"/>
          <w:color w:val="auto"/>
          <w:spacing w:val="2"/>
          <w:sz w:val="21"/>
          <w:szCs w:val="21"/>
        </w:rPr>
        <w:t>につき</w:t>
      </w:r>
      <w:r w:rsidR="00F329E2">
        <w:rPr>
          <w:rFonts w:ascii="BIZ UD明朝 Medium" w:eastAsia="BIZ UD明朝 Medium" w:hAnsi="BIZ UD明朝 Medium" w:hint="eastAsia"/>
          <w:color w:val="auto"/>
          <w:spacing w:val="2"/>
          <w:sz w:val="21"/>
          <w:szCs w:val="21"/>
        </w:rPr>
        <w:t>５</w:t>
      </w:r>
      <w:r w:rsidR="009E689C" w:rsidRPr="00F329E2">
        <w:rPr>
          <w:rFonts w:ascii="BIZ UD明朝 Medium" w:eastAsia="BIZ UD明朝 Medium" w:hAnsi="BIZ UD明朝 Medium" w:hint="eastAsia"/>
          <w:color w:val="auto"/>
          <w:spacing w:val="2"/>
          <w:sz w:val="21"/>
          <w:szCs w:val="21"/>
        </w:rPr>
        <w:t>万円</w:t>
      </w:r>
      <w:r w:rsidR="009E689C" w:rsidRPr="00921BF6">
        <w:rPr>
          <w:rFonts w:ascii="BIZ UD明朝 Medium" w:eastAsia="BIZ UD明朝 Medium" w:hAnsi="BIZ UD明朝 Medium" w:hint="eastAsia"/>
          <w:color w:val="auto"/>
          <w:spacing w:val="2"/>
          <w:sz w:val="21"/>
          <w:szCs w:val="21"/>
        </w:rPr>
        <w:t>以上の</w:t>
      </w:r>
      <w:r w:rsidRPr="00921BF6">
        <w:rPr>
          <w:rFonts w:ascii="BIZ UD明朝 Medium" w:eastAsia="BIZ UD明朝 Medium" w:hAnsi="BIZ UD明朝 Medium" w:hint="eastAsia"/>
          <w:color w:val="auto"/>
          <w:spacing w:val="2"/>
          <w:sz w:val="21"/>
          <w:szCs w:val="21"/>
        </w:rPr>
        <w:t>財産を処分しようとする場合は、</w:t>
      </w:r>
      <w:r w:rsidR="00B61F3C">
        <w:rPr>
          <w:rFonts w:ascii="BIZ UD明朝 Medium" w:eastAsia="BIZ UD明朝 Medium" w:hAnsi="BIZ UD明朝 Medium" w:hint="eastAsia"/>
          <w:color w:val="auto"/>
          <w:spacing w:val="2"/>
          <w:sz w:val="21"/>
          <w:szCs w:val="21"/>
        </w:rPr>
        <w:t>インバウンド対応支援補助金</w:t>
      </w:r>
      <w:r w:rsidR="009E689C" w:rsidRPr="00783812">
        <w:rPr>
          <w:rFonts w:ascii="BIZ UD明朝 Medium" w:eastAsia="BIZ UD明朝 Medium" w:hAnsi="BIZ UD明朝 Medium" w:hint="eastAsia"/>
          <w:color w:val="auto"/>
          <w:spacing w:val="2"/>
          <w:sz w:val="21"/>
          <w:szCs w:val="21"/>
        </w:rPr>
        <w:t>に係る財産処分</w:t>
      </w:r>
      <w:r w:rsidR="00BB2BE6">
        <w:rPr>
          <w:rFonts w:ascii="BIZ UD明朝 Medium" w:eastAsia="BIZ UD明朝 Medium" w:hAnsi="BIZ UD明朝 Medium" w:hint="eastAsia"/>
          <w:color w:val="auto"/>
          <w:spacing w:val="2"/>
          <w:sz w:val="21"/>
          <w:szCs w:val="21"/>
        </w:rPr>
        <w:t>承認</w:t>
      </w:r>
      <w:r w:rsidR="009E689C" w:rsidRPr="00783812">
        <w:rPr>
          <w:rFonts w:ascii="BIZ UD明朝 Medium" w:eastAsia="BIZ UD明朝 Medium" w:hAnsi="BIZ UD明朝 Medium" w:hint="eastAsia"/>
          <w:color w:val="auto"/>
          <w:spacing w:val="2"/>
          <w:sz w:val="21"/>
          <w:szCs w:val="21"/>
        </w:rPr>
        <w:t>申請書（様式第</w:t>
      </w:r>
      <w:r w:rsidR="00B61F3C">
        <w:rPr>
          <w:rFonts w:ascii="BIZ UD明朝 Medium" w:eastAsia="BIZ UD明朝 Medium" w:hAnsi="BIZ UD明朝 Medium" w:hint="eastAsia"/>
          <w:color w:val="auto"/>
          <w:spacing w:val="2"/>
          <w:sz w:val="21"/>
          <w:szCs w:val="21"/>
        </w:rPr>
        <w:t>６</w:t>
      </w:r>
      <w:r w:rsidR="009E689C" w:rsidRPr="00783812">
        <w:rPr>
          <w:rFonts w:ascii="BIZ UD明朝 Medium" w:eastAsia="BIZ UD明朝 Medium" w:hAnsi="BIZ UD明朝 Medium" w:hint="eastAsia"/>
          <w:color w:val="auto"/>
          <w:spacing w:val="2"/>
          <w:sz w:val="21"/>
          <w:szCs w:val="21"/>
        </w:rPr>
        <w:t>号）</w:t>
      </w:r>
      <w:r w:rsidR="009E689C" w:rsidRPr="00921BF6">
        <w:rPr>
          <w:rFonts w:ascii="BIZ UD明朝 Medium" w:eastAsia="BIZ UD明朝 Medium" w:hAnsi="BIZ UD明朝 Medium" w:hint="eastAsia"/>
          <w:color w:val="auto"/>
          <w:spacing w:val="2"/>
          <w:sz w:val="21"/>
          <w:szCs w:val="21"/>
        </w:rPr>
        <w:t>を</w:t>
      </w:r>
      <w:r w:rsidR="001811E6">
        <w:rPr>
          <w:rFonts w:ascii="BIZ UD明朝 Medium" w:eastAsia="BIZ UD明朝 Medium" w:hAnsi="BIZ UD明朝 Medium" w:hint="eastAsia"/>
          <w:color w:val="auto"/>
          <w:spacing w:val="2"/>
          <w:sz w:val="21"/>
          <w:szCs w:val="21"/>
        </w:rPr>
        <w:t>山口商工会議所</w:t>
      </w:r>
      <w:r w:rsidR="009E689C" w:rsidRPr="00921BF6">
        <w:rPr>
          <w:rFonts w:ascii="BIZ UD明朝 Medium" w:eastAsia="BIZ UD明朝 Medium" w:hAnsi="BIZ UD明朝 Medium" w:hint="eastAsia"/>
          <w:color w:val="auto"/>
          <w:spacing w:val="2"/>
          <w:sz w:val="21"/>
          <w:szCs w:val="21"/>
        </w:rPr>
        <w:t>に提出しなければならない。</w:t>
      </w:r>
    </w:p>
    <w:p w14:paraId="539BA2FF" w14:textId="7DEA7964" w:rsidR="00921BF6" w:rsidRPr="00921BF6" w:rsidRDefault="009E689C" w:rsidP="00921BF6">
      <w:pPr>
        <w:suppressAutoHyphens w:val="0"/>
        <w:wordWrap/>
        <w:autoSpaceDE w:val="0"/>
        <w:autoSpaceDN w:val="0"/>
        <w:ind w:left="227" w:hangingChars="100" w:hanging="227"/>
        <w:jc w:val="both"/>
        <w:textAlignment w:val="auto"/>
        <w:rPr>
          <w:rFonts w:ascii="BIZ UD明朝 Medium" w:eastAsia="BIZ UD明朝 Medium" w:hAnsi="BIZ UD明朝 Medium"/>
          <w:color w:val="auto"/>
          <w:spacing w:val="2"/>
          <w:sz w:val="21"/>
          <w:szCs w:val="21"/>
        </w:rPr>
      </w:pPr>
      <w:r>
        <w:rPr>
          <w:rFonts w:ascii="BIZ UD明朝 Medium" w:eastAsia="BIZ UD明朝 Medium" w:hAnsi="BIZ UD明朝 Medium" w:hint="eastAsia"/>
          <w:color w:val="auto"/>
          <w:spacing w:val="2"/>
          <w:sz w:val="21"/>
          <w:szCs w:val="21"/>
        </w:rPr>
        <w:t>２</w:t>
      </w:r>
      <w:r w:rsidR="00921BF6" w:rsidRPr="00921BF6">
        <w:rPr>
          <w:rFonts w:ascii="BIZ UD明朝 Medium" w:eastAsia="BIZ UD明朝 Medium" w:hAnsi="BIZ UD明朝 Medium" w:hint="eastAsia"/>
          <w:color w:val="auto"/>
          <w:spacing w:val="2"/>
          <w:sz w:val="21"/>
          <w:szCs w:val="21"/>
        </w:rPr>
        <w:t xml:space="preserve">　</w:t>
      </w:r>
      <w:r w:rsidR="001811E6">
        <w:rPr>
          <w:rFonts w:ascii="BIZ UD明朝 Medium" w:eastAsia="BIZ UD明朝 Medium" w:hAnsi="BIZ UD明朝 Medium" w:hint="eastAsia"/>
          <w:color w:val="auto"/>
          <w:spacing w:val="2"/>
          <w:sz w:val="21"/>
          <w:szCs w:val="21"/>
        </w:rPr>
        <w:t>山口商工会議所</w:t>
      </w:r>
      <w:r w:rsidR="00921BF6" w:rsidRPr="00921BF6">
        <w:rPr>
          <w:rFonts w:ascii="BIZ UD明朝 Medium" w:eastAsia="BIZ UD明朝 Medium" w:hAnsi="BIZ UD明朝 Medium" w:hint="eastAsia"/>
          <w:color w:val="auto"/>
          <w:spacing w:val="2"/>
          <w:sz w:val="21"/>
          <w:szCs w:val="21"/>
        </w:rPr>
        <w:t>は、前項の規定による財産処分承認申請書の提出があったときは、その内容を審査の上、財産処分が適当であると認めるときは、</w:t>
      </w:r>
      <w:r w:rsidR="00B61F3C">
        <w:rPr>
          <w:rFonts w:ascii="BIZ UD明朝 Medium" w:eastAsia="BIZ UD明朝 Medium" w:hAnsi="BIZ UD明朝 Medium" w:hint="eastAsia"/>
          <w:color w:val="auto"/>
          <w:spacing w:val="2"/>
          <w:sz w:val="21"/>
          <w:szCs w:val="21"/>
        </w:rPr>
        <w:t>インバウンド対応支援補助金</w:t>
      </w:r>
      <w:r w:rsidR="00921BF6" w:rsidRPr="00921BF6">
        <w:rPr>
          <w:rFonts w:ascii="BIZ UD明朝 Medium" w:eastAsia="BIZ UD明朝 Medium" w:hAnsi="BIZ UD明朝 Medium" w:hint="eastAsia"/>
          <w:color w:val="auto"/>
          <w:spacing w:val="2"/>
          <w:sz w:val="21"/>
          <w:szCs w:val="21"/>
        </w:rPr>
        <w:t>財産処分承認通知書（様式第</w:t>
      </w:r>
      <w:r w:rsidR="00B61F3C">
        <w:rPr>
          <w:rFonts w:ascii="BIZ UD明朝 Medium" w:eastAsia="BIZ UD明朝 Medium" w:hAnsi="BIZ UD明朝 Medium" w:hint="eastAsia"/>
          <w:color w:val="auto"/>
          <w:spacing w:val="2"/>
          <w:sz w:val="21"/>
          <w:szCs w:val="21"/>
        </w:rPr>
        <w:t>７</w:t>
      </w:r>
      <w:r w:rsidR="00921BF6" w:rsidRPr="00921BF6">
        <w:rPr>
          <w:rFonts w:ascii="BIZ UD明朝 Medium" w:eastAsia="BIZ UD明朝 Medium" w:hAnsi="BIZ UD明朝 Medium" w:hint="eastAsia"/>
          <w:color w:val="auto"/>
          <w:spacing w:val="2"/>
          <w:sz w:val="21"/>
          <w:szCs w:val="21"/>
        </w:rPr>
        <w:t>号）により、また、適当でないと認めるときは、</w:t>
      </w:r>
      <w:r w:rsidR="00B61F3C">
        <w:rPr>
          <w:rFonts w:ascii="BIZ UD明朝 Medium" w:eastAsia="BIZ UD明朝 Medium" w:hAnsi="BIZ UD明朝 Medium" w:hint="eastAsia"/>
          <w:color w:val="auto"/>
          <w:spacing w:val="2"/>
          <w:sz w:val="21"/>
          <w:szCs w:val="21"/>
        </w:rPr>
        <w:t>インバウンド対応支援補助金</w:t>
      </w:r>
      <w:r w:rsidR="00921BF6" w:rsidRPr="00921BF6">
        <w:rPr>
          <w:rFonts w:ascii="BIZ UD明朝 Medium" w:eastAsia="BIZ UD明朝 Medium" w:hAnsi="BIZ UD明朝 Medium" w:hint="eastAsia"/>
          <w:color w:val="auto"/>
          <w:spacing w:val="2"/>
          <w:sz w:val="21"/>
          <w:szCs w:val="21"/>
        </w:rPr>
        <w:t>財産処分不承認通知書（様式第</w:t>
      </w:r>
      <w:r w:rsidR="00B61F3C">
        <w:rPr>
          <w:rFonts w:ascii="BIZ UD明朝 Medium" w:eastAsia="BIZ UD明朝 Medium" w:hAnsi="BIZ UD明朝 Medium" w:hint="eastAsia"/>
          <w:color w:val="auto"/>
          <w:spacing w:val="2"/>
          <w:sz w:val="21"/>
          <w:szCs w:val="21"/>
        </w:rPr>
        <w:t>８</w:t>
      </w:r>
      <w:r w:rsidR="00921BF6" w:rsidRPr="00921BF6">
        <w:rPr>
          <w:rFonts w:ascii="BIZ UD明朝 Medium" w:eastAsia="BIZ UD明朝 Medium" w:hAnsi="BIZ UD明朝 Medium" w:hint="eastAsia"/>
          <w:color w:val="auto"/>
          <w:spacing w:val="2"/>
          <w:sz w:val="21"/>
          <w:szCs w:val="21"/>
        </w:rPr>
        <w:t>号）により、それぞれ通知するものとする。</w:t>
      </w:r>
    </w:p>
    <w:p w14:paraId="14C9059A" w14:textId="591C576E" w:rsidR="00921BF6" w:rsidRPr="00921BF6" w:rsidRDefault="009E689C" w:rsidP="00921BF6">
      <w:pPr>
        <w:suppressAutoHyphens w:val="0"/>
        <w:wordWrap/>
        <w:autoSpaceDE w:val="0"/>
        <w:autoSpaceDN w:val="0"/>
        <w:ind w:left="227" w:hangingChars="100" w:hanging="227"/>
        <w:jc w:val="both"/>
        <w:textAlignment w:val="auto"/>
        <w:rPr>
          <w:rFonts w:ascii="BIZ UD明朝 Medium" w:eastAsia="BIZ UD明朝 Medium" w:hAnsi="BIZ UD明朝 Medium"/>
          <w:color w:val="auto"/>
          <w:spacing w:val="2"/>
          <w:sz w:val="21"/>
          <w:szCs w:val="21"/>
        </w:rPr>
      </w:pPr>
      <w:r w:rsidRPr="005A1E37">
        <w:rPr>
          <w:rFonts w:ascii="BIZ UD明朝 Medium" w:eastAsia="BIZ UD明朝 Medium" w:hAnsi="BIZ UD明朝 Medium" w:hint="eastAsia"/>
          <w:color w:val="auto"/>
          <w:spacing w:val="2"/>
          <w:sz w:val="21"/>
          <w:szCs w:val="21"/>
        </w:rPr>
        <w:t>３</w:t>
      </w:r>
      <w:r w:rsidR="00921BF6" w:rsidRPr="00921BF6">
        <w:rPr>
          <w:rFonts w:ascii="BIZ UD明朝 Medium" w:eastAsia="BIZ UD明朝 Medium" w:hAnsi="BIZ UD明朝 Medium" w:hint="eastAsia"/>
          <w:color w:val="auto"/>
          <w:spacing w:val="2"/>
          <w:sz w:val="21"/>
          <w:szCs w:val="21"/>
        </w:rPr>
        <w:t xml:space="preserve">　</w:t>
      </w:r>
      <w:r w:rsidR="001811E6">
        <w:rPr>
          <w:rFonts w:ascii="BIZ UD明朝 Medium" w:eastAsia="BIZ UD明朝 Medium" w:hAnsi="BIZ UD明朝 Medium" w:hint="eastAsia"/>
          <w:color w:val="auto"/>
          <w:spacing w:val="2"/>
          <w:sz w:val="21"/>
          <w:szCs w:val="21"/>
        </w:rPr>
        <w:t>山口商工会議所</w:t>
      </w:r>
      <w:r w:rsidR="00921BF6" w:rsidRPr="00921BF6">
        <w:rPr>
          <w:rFonts w:ascii="BIZ UD明朝 Medium" w:eastAsia="BIZ UD明朝 Medium" w:hAnsi="BIZ UD明朝 Medium" w:hint="eastAsia"/>
          <w:color w:val="auto"/>
          <w:spacing w:val="2"/>
          <w:sz w:val="21"/>
          <w:szCs w:val="21"/>
        </w:rPr>
        <w:t>は、前項の承認をした補助事業者に対し、当該承認に係る財産を処分したことにより収入があったときは、交付した補助金の全部又は一部に相当する金額を市に納付させることができるものとする。</w:t>
      </w:r>
    </w:p>
    <w:p w14:paraId="7EE8AD2C" w14:textId="77777777" w:rsidR="00921BF6" w:rsidRDefault="009E689C" w:rsidP="00921BF6">
      <w:pPr>
        <w:suppressAutoHyphens w:val="0"/>
        <w:wordWrap/>
        <w:autoSpaceDE w:val="0"/>
        <w:autoSpaceDN w:val="0"/>
        <w:ind w:left="227" w:hangingChars="100" w:hanging="227"/>
        <w:jc w:val="both"/>
        <w:textAlignment w:val="auto"/>
        <w:rPr>
          <w:rFonts w:ascii="BIZ UD明朝 Medium" w:eastAsia="BIZ UD明朝 Medium" w:hAnsi="BIZ UD明朝 Medium"/>
          <w:color w:val="auto"/>
          <w:spacing w:val="2"/>
          <w:sz w:val="21"/>
          <w:szCs w:val="21"/>
        </w:rPr>
      </w:pPr>
      <w:r w:rsidRPr="005A1E37">
        <w:rPr>
          <w:rFonts w:ascii="BIZ UD明朝 Medium" w:eastAsia="BIZ UD明朝 Medium" w:hAnsi="BIZ UD明朝 Medium" w:hint="eastAsia"/>
          <w:color w:val="auto"/>
          <w:spacing w:val="2"/>
          <w:sz w:val="21"/>
          <w:szCs w:val="21"/>
        </w:rPr>
        <w:t>４</w:t>
      </w:r>
      <w:r w:rsidR="00921BF6" w:rsidRPr="00921BF6">
        <w:rPr>
          <w:rFonts w:ascii="BIZ UD明朝 Medium" w:eastAsia="BIZ UD明朝 Medium" w:hAnsi="BIZ UD明朝 Medium" w:hint="eastAsia"/>
          <w:color w:val="auto"/>
          <w:spacing w:val="2"/>
          <w:sz w:val="21"/>
          <w:szCs w:val="21"/>
        </w:rPr>
        <w:t xml:space="preserve">　補助事業者は、設備等について、補助事業が完了した後も適正に管理するとともに、その効率的な運用を図らなければならない。</w:t>
      </w:r>
    </w:p>
    <w:p w14:paraId="3F487515" w14:textId="77777777" w:rsidR="00921BF6" w:rsidRPr="00921BF6" w:rsidRDefault="00921BF6" w:rsidP="009E689C">
      <w:pPr>
        <w:suppressAutoHyphens w:val="0"/>
        <w:wordWrap/>
        <w:adjustRightInd/>
        <w:ind w:firstLineChars="100" w:firstLine="223"/>
        <w:jc w:val="both"/>
        <w:textAlignment w:val="auto"/>
        <w:rPr>
          <w:rFonts w:ascii="BIZ UD明朝 Medium" w:eastAsia="BIZ UD明朝 Medium" w:hAnsi="BIZ UD明朝 Medium" w:cs="Times New Roman"/>
          <w:color w:val="auto"/>
          <w:spacing w:val="18"/>
          <w:kern w:val="2"/>
          <w:sz w:val="21"/>
          <w:szCs w:val="21"/>
        </w:rPr>
      </w:pPr>
      <w:r w:rsidRPr="00921BF6">
        <w:rPr>
          <w:rFonts w:ascii="BIZ UD明朝 Medium" w:eastAsia="BIZ UD明朝 Medium" w:hAnsi="BIZ UD明朝 Medium" w:cs="Times New Roman" w:hint="eastAsia"/>
          <w:color w:val="auto"/>
          <w:kern w:val="2"/>
          <w:sz w:val="21"/>
          <w:szCs w:val="21"/>
        </w:rPr>
        <w:t>（報告及び調査）</w:t>
      </w:r>
    </w:p>
    <w:p w14:paraId="59C08975" w14:textId="67317F51" w:rsidR="00921BF6" w:rsidRPr="00921BF6" w:rsidRDefault="00921BF6" w:rsidP="00921BF6">
      <w:pPr>
        <w:suppressAutoHyphens w:val="0"/>
        <w:wordWrap/>
        <w:adjustRightInd/>
        <w:ind w:left="223" w:hangingChars="100" w:hanging="223"/>
        <w:textAlignment w:val="auto"/>
        <w:rPr>
          <w:rFonts w:ascii="BIZ UD明朝 Medium" w:eastAsia="BIZ UD明朝 Medium" w:hAnsi="BIZ UD明朝 Medium" w:cs="Times New Roman"/>
          <w:color w:val="auto"/>
          <w:spacing w:val="18"/>
          <w:kern w:val="2"/>
          <w:sz w:val="21"/>
          <w:szCs w:val="21"/>
        </w:rPr>
      </w:pPr>
      <w:r w:rsidRPr="00921BF6">
        <w:rPr>
          <w:rFonts w:ascii="BIZ UD明朝 Medium" w:eastAsia="BIZ UD明朝 Medium" w:hAnsi="BIZ UD明朝 Medium" w:cs="Times New Roman" w:hint="eastAsia"/>
          <w:color w:val="auto"/>
          <w:kern w:val="2"/>
          <w:sz w:val="21"/>
          <w:szCs w:val="21"/>
        </w:rPr>
        <w:t>第</w:t>
      </w:r>
      <w:r w:rsidR="00F329E2">
        <w:rPr>
          <w:rFonts w:ascii="BIZ UD明朝 Medium" w:eastAsia="BIZ UD明朝 Medium" w:hAnsi="BIZ UD明朝 Medium" w:cs="Times New Roman" w:hint="eastAsia"/>
          <w:color w:val="auto"/>
          <w:kern w:val="2"/>
          <w:sz w:val="21"/>
          <w:szCs w:val="21"/>
        </w:rPr>
        <w:t>１</w:t>
      </w:r>
      <w:r w:rsidR="001811E6">
        <w:rPr>
          <w:rFonts w:ascii="BIZ UD明朝 Medium" w:eastAsia="BIZ UD明朝 Medium" w:hAnsi="BIZ UD明朝 Medium" w:cs="Times New Roman" w:hint="eastAsia"/>
          <w:color w:val="auto"/>
          <w:kern w:val="2"/>
          <w:sz w:val="21"/>
          <w:szCs w:val="21"/>
        </w:rPr>
        <w:t>３</w:t>
      </w:r>
      <w:r w:rsidRPr="00921BF6">
        <w:rPr>
          <w:rFonts w:ascii="BIZ UD明朝 Medium" w:eastAsia="BIZ UD明朝 Medium" w:hAnsi="BIZ UD明朝 Medium" w:cs="Times New Roman" w:hint="eastAsia"/>
          <w:color w:val="auto"/>
          <w:kern w:val="2"/>
          <w:sz w:val="21"/>
          <w:szCs w:val="21"/>
        </w:rPr>
        <w:t xml:space="preserve">条　</w:t>
      </w:r>
      <w:r w:rsidR="001811E6">
        <w:rPr>
          <w:rFonts w:ascii="BIZ UD明朝 Medium" w:eastAsia="BIZ UD明朝 Medium" w:hAnsi="BIZ UD明朝 Medium" w:cs="Times New Roman" w:hint="eastAsia"/>
          <w:color w:val="auto"/>
          <w:kern w:val="2"/>
          <w:sz w:val="21"/>
          <w:szCs w:val="21"/>
        </w:rPr>
        <w:t>山口商工会議所</w:t>
      </w:r>
      <w:r w:rsidRPr="00921BF6">
        <w:rPr>
          <w:rFonts w:ascii="BIZ UD明朝 Medium" w:eastAsia="BIZ UD明朝 Medium" w:hAnsi="BIZ UD明朝 Medium" w:cs="Times New Roman" w:hint="eastAsia"/>
          <w:color w:val="auto"/>
          <w:kern w:val="2"/>
          <w:sz w:val="21"/>
          <w:szCs w:val="21"/>
        </w:rPr>
        <w:t>は、必要と認めるときは、事業実施期間</w:t>
      </w:r>
      <w:r w:rsidR="001811E6">
        <w:rPr>
          <w:rFonts w:ascii="BIZ UD明朝 Medium" w:eastAsia="BIZ UD明朝 Medium" w:hAnsi="BIZ UD明朝 Medium" w:cs="Times New Roman" w:hint="eastAsia"/>
          <w:color w:val="auto"/>
          <w:kern w:val="2"/>
          <w:sz w:val="21"/>
          <w:szCs w:val="21"/>
        </w:rPr>
        <w:t>後</w:t>
      </w:r>
      <w:r w:rsidRPr="00921BF6">
        <w:rPr>
          <w:rFonts w:ascii="BIZ UD明朝 Medium" w:eastAsia="BIZ UD明朝 Medium" w:hAnsi="BIZ UD明朝 Medium" w:cs="Times New Roman" w:hint="eastAsia"/>
          <w:color w:val="auto"/>
          <w:kern w:val="2"/>
          <w:sz w:val="21"/>
          <w:szCs w:val="21"/>
        </w:rPr>
        <w:t>においても次の各号に掲げることについて報告を求め、又は調査することができる。</w:t>
      </w:r>
    </w:p>
    <w:p w14:paraId="4A663DBF" w14:textId="77777777" w:rsidR="00921BF6" w:rsidRPr="00921BF6" w:rsidRDefault="00921BF6" w:rsidP="00921BF6">
      <w:pPr>
        <w:suppressAutoHyphens w:val="0"/>
        <w:wordWrap/>
        <w:adjustRightInd/>
        <w:ind w:firstLineChars="100" w:firstLine="223"/>
        <w:jc w:val="both"/>
        <w:textAlignment w:val="auto"/>
        <w:rPr>
          <w:rFonts w:ascii="BIZ UD明朝 Medium" w:eastAsia="BIZ UD明朝 Medium" w:hAnsi="BIZ UD明朝 Medium" w:cs="Times New Roman"/>
          <w:color w:val="auto"/>
          <w:spacing w:val="18"/>
          <w:kern w:val="2"/>
          <w:sz w:val="21"/>
          <w:szCs w:val="21"/>
        </w:rPr>
      </w:pPr>
      <w:r w:rsidRPr="00921BF6">
        <w:rPr>
          <w:rFonts w:ascii="BIZ UD明朝 Medium" w:eastAsia="BIZ UD明朝 Medium" w:hAnsi="BIZ UD明朝 Medium" w:cs="Times New Roman" w:hint="eastAsia"/>
          <w:color w:val="auto"/>
          <w:kern w:val="2"/>
          <w:sz w:val="21"/>
          <w:szCs w:val="21"/>
        </w:rPr>
        <w:t>(1)</w:t>
      </w:r>
      <w:r w:rsidRPr="00921BF6">
        <w:rPr>
          <w:rFonts w:ascii="BIZ UD明朝 Medium" w:eastAsia="BIZ UD明朝 Medium" w:hAnsi="BIZ UD明朝 Medium" w:cs="Times New Roman"/>
          <w:color w:val="auto"/>
          <w:kern w:val="2"/>
          <w:sz w:val="21"/>
          <w:szCs w:val="21"/>
        </w:rPr>
        <w:t xml:space="preserve"> </w:t>
      </w:r>
      <w:r w:rsidRPr="00921BF6">
        <w:rPr>
          <w:rFonts w:ascii="BIZ UD明朝 Medium" w:eastAsia="BIZ UD明朝 Medium" w:hAnsi="BIZ UD明朝 Medium" w:cs="Times New Roman" w:hint="eastAsia"/>
          <w:color w:val="auto"/>
          <w:kern w:val="2"/>
          <w:sz w:val="21"/>
          <w:szCs w:val="21"/>
        </w:rPr>
        <w:t>補助事業の状況、実績</w:t>
      </w:r>
    </w:p>
    <w:p w14:paraId="4F5BA5F9" w14:textId="77777777" w:rsidR="00921BF6" w:rsidRPr="00921BF6" w:rsidRDefault="00921BF6" w:rsidP="00921BF6">
      <w:pPr>
        <w:suppressAutoHyphens w:val="0"/>
        <w:wordWrap/>
        <w:adjustRightInd/>
        <w:ind w:firstLineChars="100" w:firstLine="223"/>
        <w:jc w:val="both"/>
        <w:textAlignment w:val="auto"/>
        <w:rPr>
          <w:rFonts w:ascii="BIZ UD明朝 Medium" w:eastAsia="BIZ UD明朝 Medium" w:hAnsi="BIZ UD明朝 Medium" w:cs="Times New Roman"/>
          <w:color w:val="auto"/>
          <w:spacing w:val="18"/>
          <w:kern w:val="2"/>
          <w:sz w:val="21"/>
          <w:szCs w:val="21"/>
        </w:rPr>
      </w:pPr>
      <w:r w:rsidRPr="00921BF6">
        <w:rPr>
          <w:rFonts w:ascii="BIZ UD明朝 Medium" w:eastAsia="BIZ UD明朝 Medium" w:hAnsi="BIZ UD明朝 Medium" w:cs="Times New Roman" w:hint="eastAsia"/>
          <w:color w:val="auto"/>
          <w:kern w:val="2"/>
          <w:sz w:val="21"/>
          <w:szCs w:val="21"/>
        </w:rPr>
        <w:t>(2) 補助事業の収支、決算</w:t>
      </w:r>
    </w:p>
    <w:p w14:paraId="00926CF3" w14:textId="2B4857EF" w:rsidR="00921BF6" w:rsidRDefault="00921BF6" w:rsidP="001811E6">
      <w:pPr>
        <w:suppressAutoHyphens w:val="0"/>
        <w:wordWrap/>
        <w:adjustRightInd/>
        <w:ind w:firstLineChars="100" w:firstLine="223"/>
        <w:jc w:val="both"/>
        <w:textAlignment w:val="auto"/>
        <w:rPr>
          <w:rFonts w:ascii="BIZ UD明朝 Medium" w:eastAsia="BIZ UD明朝 Medium" w:hAnsi="BIZ UD明朝 Medium" w:cs="Times New Roman" w:hint="eastAsia"/>
          <w:color w:val="auto"/>
          <w:kern w:val="2"/>
          <w:sz w:val="21"/>
          <w:szCs w:val="21"/>
        </w:rPr>
      </w:pPr>
      <w:r w:rsidRPr="00921BF6">
        <w:rPr>
          <w:rFonts w:ascii="BIZ UD明朝 Medium" w:eastAsia="BIZ UD明朝 Medium" w:hAnsi="BIZ UD明朝 Medium" w:cs="Times New Roman" w:hint="eastAsia"/>
          <w:color w:val="auto"/>
          <w:kern w:val="2"/>
          <w:sz w:val="21"/>
          <w:szCs w:val="21"/>
        </w:rPr>
        <w:t>(3) 補助事業の内容</w:t>
      </w:r>
    </w:p>
    <w:p w14:paraId="0C6A60E0" w14:textId="77777777" w:rsidR="00921BF6" w:rsidRPr="00921BF6" w:rsidRDefault="00921BF6" w:rsidP="009E689C">
      <w:pPr>
        <w:suppressAutoHyphens w:val="0"/>
        <w:wordWrap/>
        <w:adjustRightInd/>
        <w:ind w:leftChars="100" w:left="213"/>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（成果の公表）</w:t>
      </w:r>
    </w:p>
    <w:p w14:paraId="68132680" w14:textId="177E3827" w:rsidR="00921BF6" w:rsidRPr="00921BF6" w:rsidRDefault="00921BF6" w:rsidP="009E689C">
      <w:pPr>
        <w:suppressAutoHyphens w:val="0"/>
        <w:wordWrap/>
        <w:adjustRightInd/>
        <w:ind w:left="223" w:hangingChars="100" w:hanging="223"/>
        <w:textAlignment w:val="auto"/>
        <w:rPr>
          <w:rFonts w:ascii="BIZ UD明朝 Medium" w:eastAsia="BIZ UD明朝 Medium" w:hAnsi="BIZ UD明朝 Medium" w:cs="Arial"/>
          <w:color w:val="auto"/>
          <w:kern w:val="2"/>
          <w:sz w:val="21"/>
          <w:szCs w:val="21"/>
        </w:rPr>
      </w:pPr>
      <w:r w:rsidRPr="00921BF6">
        <w:rPr>
          <w:rFonts w:ascii="BIZ UD明朝 Medium" w:eastAsia="BIZ UD明朝 Medium" w:hAnsi="BIZ UD明朝 Medium" w:cs="Times New Roman" w:hint="eastAsia"/>
          <w:color w:val="auto"/>
          <w:kern w:val="2"/>
          <w:sz w:val="21"/>
          <w:szCs w:val="21"/>
        </w:rPr>
        <w:t>第</w:t>
      </w:r>
      <w:r w:rsidR="00B61F3C">
        <w:rPr>
          <w:rFonts w:ascii="BIZ UD明朝 Medium" w:eastAsia="BIZ UD明朝 Medium" w:hAnsi="BIZ UD明朝 Medium" w:cs="Times New Roman" w:hint="eastAsia"/>
          <w:color w:val="auto"/>
          <w:kern w:val="2"/>
          <w:sz w:val="21"/>
          <w:szCs w:val="21"/>
        </w:rPr>
        <w:t>１</w:t>
      </w:r>
      <w:r w:rsidR="001811E6">
        <w:rPr>
          <w:rFonts w:ascii="BIZ UD明朝 Medium" w:eastAsia="BIZ UD明朝 Medium" w:hAnsi="BIZ UD明朝 Medium" w:cs="Times New Roman" w:hint="eastAsia"/>
          <w:color w:val="auto"/>
          <w:kern w:val="2"/>
          <w:sz w:val="21"/>
          <w:szCs w:val="21"/>
        </w:rPr>
        <w:t>４</w:t>
      </w:r>
      <w:r w:rsidRPr="00921BF6">
        <w:rPr>
          <w:rFonts w:ascii="BIZ UD明朝 Medium" w:eastAsia="BIZ UD明朝 Medium" w:hAnsi="BIZ UD明朝 Medium" w:cs="Times New Roman" w:hint="eastAsia"/>
          <w:color w:val="auto"/>
          <w:kern w:val="2"/>
          <w:sz w:val="21"/>
          <w:szCs w:val="21"/>
        </w:rPr>
        <w:t xml:space="preserve">条　</w:t>
      </w:r>
      <w:r w:rsidR="001811E6">
        <w:rPr>
          <w:rFonts w:ascii="BIZ UD明朝 Medium" w:eastAsia="BIZ UD明朝 Medium" w:hAnsi="BIZ UD明朝 Medium" w:cs="Times New Roman" w:hint="eastAsia"/>
          <w:color w:val="auto"/>
          <w:kern w:val="2"/>
          <w:sz w:val="21"/>
          <w:szCs w:val="21"/>
        </w:rPr>
        <w:t>山口商工会議所</w:t>
      </w:r>
      <w:r w:rsidRPr="00921BF6">
        <w:rPr>
          <w:rFonts w:ascii="BIZ UD明朝 Medium" w:eastAsia="BIZ UD明朝 Medium" w:hAnsi="BIZ UD明朝 Medium" w:cs="Arial" w:hint="eastAsia"/>
          <w:color w:val="auto"/>
          <w:kern w:val="2"/>
          <w:sz w:val="21"/>
          <w:szCs w:val="21"/>
        </w:rPr>
        <w:t>は、補助事業の完了の日の属する年度から起算して５年間において、各年度における補助事業に係る成果について、補助事業者に調査を行い、公表することができる。</w:t>
      </w:r>
    </w:p>
    <w:p w14:paraId="41B8D986" w14:textId="0DC9FF82" w:rsidR="00921BF6" w:rsidRPr="00921BF6" w:rsidRDefault="00921BF6" w:rsidP="009E689C">
      <w:pPr>
        <w:suppressAutoHyphens w:val="0"/>
        <w:wordWrap/>
        <w:adjustRightInd/>
        <w:ind w:left="223" w:hangingChars="100" w:hanging="223"/>
        <w:textAlignment w:val="auto"/>
        <w:rPr>
          <w:rFonts w:ascii="BIZ UD明朝 Medium" w:eastAsia="BIZ UD明朝 Medium" w:hAnsi="BIZ UD明朝 Medium" w:cs="Arial"/>
          <w:color w:val="auto"/>
          <w:kern w:val="2"/>
          <w:sz w:val="21"/>
          <w:szCs w:val="21"/>
        </w:rPr>
      </w:pPr>
      <w:r w:rsidRPr="00921BF6">
        <w:rPr>
          <w:rFonts w:ascii="BIZ UD明朝 Medium" w:eastAsia="BIZ UD明朝 Medium" w:hAnsi="BIZ UD明朝 Medium" w:cs="Arial" w:hint="eastAsia"/>
          <w:color w:val="auto"/>
          <w:kern w:val="2"/>
          <w:sz w:val="21"/>
          <w:szCs w:val="21"/>
        </w:rPr>
        <w:t xml:space="preserve">２　</w:t>
      </w:r>
      <w:r w:rsidR="001811E6">
        <w:rPr>
          <w:rFonts w:ascii="BIZ UD明朝 Medium" w:eastAsia="BIZ UD明朝 Medium" w:hAnsi="BIZ UD明朝 Medium" w:cs="Arial" w:hint="eastAsia"/>
          <w:color w:val="auto"/>
          <w:kern w:val="2"/>
          <w:sz w:val="21"/>
          <w:szCs w:val="21"/>
        </w:rPr>
        <w:t>山口商工会議所</w:t>
      </w:r>
      <w:r w:rsidRPr="00921BF6">
        <w:rPr>
          <w:rFonts w:ascii="BIZ UD明朝 Medium" w:eastAsia="BIZ UD明朝 Medium" w:hAnsi="BIZ UD明朝 Medium" w:cs="Arial" w:hint="eastAsia"/>
          <w:color w:val="auto"/>
          <w:kern w:val="2"/>
          <w:sz w:val="21"/>
          <w:szCs w:val="21"/>
        </w:rPr>
        <w:t>は前項の規定にかかわらず、必要があると認めるときは、補助事業に係る成果について、補助事業者に調査を行い公表することができる。</w:t>
      </w:r>
    </w:p>
    <w:p w14:paraId="6B7DC3BE" w14:textId="77777777" w:rsidR="00921BF6" w:rsidRPr="00921BF6" w:rsidRDefault="00921BF6" w:rsidP="009E689C">
      <w:pPr>
        <w:suppressAutoHyphens w:val="0"/>
        <w:wordWrap/>
        <w:adjustRightInd/>
        <w:ind w:left="223" w:hangingChars="100" w:hanging="223"/>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３　補助事業者は、前項の規定により成果の調査を求められた時は、これに応じなければならない。</w:t>
      </w:r>
    </w:p>
    <w:p w14:paraId="52CB3699" w14:textId="77777777" w:rsidR="00921BF6" w:rsidRPr="00921BF6" w:rsidRDefault="00921BF6" w:rsidP="00921BF6">
      <w:pPr>
        <w:suppressAutoHyphens w:val="0"/>
        <w:wordWrap/>
        <w:autoSpaceDE w:val="0"/>
        <w:autoSpaceDN w:val="0"/>
        <w:ind w:firstLineChars="100" w:firstLine="227"/>
        <w:jc w:val="both"/>
        <w:textAlignment w:val="auto"/>
        <w:rPr>
          <w:rFonts w:ascii="BIZ UD明朝 Medium" w:eastAsia="BIZ UD明朝 Medium" w:hAnsi="BIZ UD明朝 Medium"/>
          <w:color w:val="auto"/>
          <w:spacing w:val="2"/>
          <w:sz w:val="21"/>
          <w:szCs w:val="21"/>
        </w:rPr>
      </w:pPr>
      <w:r w:rsidRPr="00921BF6">
        <w:rPr>
          <w:rFonts w:ascii="BIZ UD明朝 Medium" w:eastAsia="BIZ UD明朝 Medium" w:hAnsi="BIZ UD明朝 Medium" w:hint="eastAsia"/>
          <w:color w:val="auto"/>
          <w:spacing w:val="2"/>
          <w:sz w:val="21"/>
          <w:szCs w:val="21"/>
        </w:rPr>
        <w:lastRenderedPageBreak/>
        <w:t>（関係書類の整備）</w:t>
      </w:r>
    </w:p>
    <w:p w14:paraId="58FA7F0C" w14:textId="3EEF1F67" w:rsidR="00921BF6" w:rsidRPr="00921BF6" w:rsidRDefault="009E689C" w:rsidP="00921BF6">
      <w:pPr>
        <w:suppressAutoHyphens w:val="0"/>
        <w:wordWrap/>
        <w:autoSpaceDE w:val="0"/>
        <w:autoSpaceDN w:val="0"/>
        <w:ind w:left="227" w:hangingChars="100" w:hanging="227"/>
        <w:jc w:val="both"/>
        <w:textAlignment w:val="auto"/>
        <w:rPr>
          <w:rFonts w:ascii="BIZ UD明朝 Medium" w:eastAsia="BIZ UD明朝 Medium" w:hAnsi="BIZ UD明朝 Medium"/>
          <w:color w:val="auto"/>
          <w:spacing w:val="2"/>
          <w:sz w:val="21"/>
          <w:szCs w:val="21"/>
        </w:rPr>
      </w:pPr>
      <w:r w:rsidRPr="00921BF6">
        <w:rPr>
          <w:rFonts w:ascii="BIZ UD明朝 Medium" w:eastAsia="BIZ UD明朝 Medium" w:hAnsi="BIZ UD明朝 Medium" w:hint="eastAsia"/>
          <w:color w:val="auto"/>
          <w:spacing w:val="2"/>
          <w:sz w:val="21"/>
          <w:szCs w:val="21"/>
        </w:rPr>
        <w:t>第</w:t>
      </w:r>
      <w:r w:rsidR="00F329E2">
        <w:rPr>
          <w:rFonts w:ascii="BIZ UD明朝 Medium" w:eastAsia="BIZ UD明朝 Medium" w:hAnsi="BIZ UD明朝 Medium" w:hint="eastAsia"/>
          <w:color w:val="auto"/>
          <w:spacing w:val="2"/>
          <w:sz w:val="21"/>
          <w:szCs w:val="21"/>
        </w:rPr>
        <w:t>１</w:t>
      </w:r>
      <w:r w:rsidR="001811E6">
        <w:rPr>
          <w:rFonts w:ascii="BIZ UD明朝 Medium" w:eastAsia="BIZ UD明朝 Medium" w:hAnsi="BIZ UD明朝 Medium" w:hint="eastAsia"/>
          <w:color w:val="auto"/>
          <w:spacing w:val="2"/>
          <w:sz w:val="21"/>
          <w:szCs w:val="21"/>
        </w:rPr>
        <w:t>５</w:t>
      </w:r>
      <w:r w:rsidRPr="00921BF6">
        <w:rPr>
          <w:rFonts w:ascii="BIZ UD明朝 Medium" w:eastAsia="BIZ UD明朝 Medium" w:hAnsi="BIZ UD明朝 Medium" w:hint="eastAsia"/>
          <w:color w:val="auto"/>
          <w:spacing w:val="2"/>
          <w:sz w:val="21"/>
          <w:szCs w:val="21"/>
        </w:rPr>
        <w:t xml:space="preserve">条　</w:t>
      </w:r>
      <w:r w:rsidR="00921BF6" w:rsidRPr="00921BF6">
        <w:rPr>
          <w:rFonts w:ascii="BIZ UD明朝 Medium" w:eastAsia="BIZ UD明朝 Medium" w:hAnsi="BIZ UD明朝 Medium" w:hint="eastAsia"/>
          <w:color w:val="auto"/>
          <w:spacing w:val="2"/>
          <w:sz w:val="21"/>
          <w:szCs w:val="21"/>
        </w:rPr>
        <w:t>補助事業者は、当該補助の収支に関する帳簿及び書類を整備し、当該年度の翌年度の初日から起算して５年間これを保存しなければならない。</w:t>
      </w:r>
    </w:p>
    <w:p w14:paraId="1CE8C5AE" w14:textId="77777777" w:rsidR="00921BF6" w:rsidRPr="00921BF6" w:rsidRDefault="00921BF6" w:rsidP="00921BF6">
      <w:pPr>
        <w:suppressAutoHyphens w:val="0"/>
        <w:wordWrap/>
        <w:adjustRightInd/>
        <w:jc w:val="both"/>
        <w:textAlignment w:val="auto"/>
        <w:rPr>
          <w:rFonts w:ascii="BIZ UD明朝 Medium" w:eastAsia="BIZ UD明朝 Medium" w:hAnsi="BIZ UD明朝 Medium" w:cs="Times New Roman"/>
          <w:color w:val="auto"/>
          <w:spacing w:val="18"/>
          <w:kern w:val="2"/>
          <w:sz w:val="21"/>
          <w:szCs w:val="21"/>
        </w:rPr>
      </w:pPr>
      <w:r w:rsidRPr="00921BF6">
        <w:rPr>
          <w:rFonts w:ascii="BIZ UD明朝 Medium" w:eastAsia="BIZ UD明朝 Medium" w:hAnsi="BIZ UD明朝 Medium" w:cs="Times New Roman" w:hint="eastAsia"/>
          <w:color w:val="auto"/>
          <w:kern w:val="2"/>
          <w:sz w:val="21"/>
          <w:szCs w:val="21"/>
        </w:rPr>
        <w:t xml:space="preserve">　（その他）</w:t>
      </w:r>
    </w:p>
    <w:p w14:paraId="28F46147" w14:textId="1B54F0F0" w:rsidR="00921BF6" w:rsidRPr="00921BF6" w:rsidRDefault="00921BF6" w:rsidP="00921BF6">
      <w:pPr>
        <w:suppressAutoHyphens w:val="0"/>
        <w:wordWrap/>
        <w:adjustRightInd/>
        <w:jc w:val="both"/>
        <w:textAlignment w:val="auto"/>
        <w:rPr>
          <w:rFonts w:ascii="BIZ UD明朝 Medium" w:eastAsia="BIZ UD明朝 Medium" w:hAnsi="BIZ UD明朝 Medium" w:cs="Times New Roman"/>
          <w:color w:val="auto"/>
          <w:kern w:val="2"/>
          <w:sz w:val="21"/>
          <w:szCs w:val="21"/>
        </w:rPr>
      </w:pPr>
      <w:r w:rsidRPr="00921BF6">
        <w:rPr>
          <w:rFonts w:ascii="BIZ UD明朝 Medium" w:eastAsia="BIZ UD明朝 Medium" w:hAnsi="BIZ UD明朝 Medium" w:cs="Times New Roman" w:hint="eastAsia"/>
          <w:color w:val="auto"/>
          <w:kern w:val="2"/>
          <w:sz w:val="21"/>
          <w:szCs w:val="21"/>
        </w:rPr>
        <w:t>第</w:t>
      </w:r>
      <w:r w:rsidR="00B61F3C">
        <w:rPr>
          <w:rFonts w:ascii="BIZ UD明朝 Medium" w:eastAsia="BIZ UD明朝 Medium" w:hAnsi="BIZ UD明朝 Medium" w:cs="Times New Roman" w:hint="eastAsia"/>
          <w:color w:val="auto"/>
          <w:kern w:val="2"/>
          <w:sz w:val="21"/>
          <w:szCs w:val="21"/>
        </w:rPr>
        <w:t>１</w:t>
      </w:r>
      <w:r w:rsidR="001811E6">
        <w:rPr>
          <w:rFonts w:ascii="BIZ UD明朝 Medium" w:eastAsia="BIZ UD明朝 Medium" w:hAnsi="BIZ UD明朝 Medium" w:cs="Times New Roman" w:hint="eastAsia"/>
          <w:color w:val="auto"/>
          <w:kern w:val="2"/>
          <w:sz w:val="21"/>
          <w:szCs w:val="21"/>
        </w:rPr>
        <w:t>６</w:t>
      </w:r>
      <w:r w:rsidRPr="00921BF6">
        <w:rPr>
          <w:rFonts w:ascii="BIZ UD明朝 Medium" w:eastAsia="BIZ UD明朝 Medium" w:hAnsi="BIZ UD明朝 Medium" w:cs="Times New Roman" w:hint="eastAsia"/>
          <w:color w:val="auto"/>
          <w:kern w:val="2"/>
          <w:sz w:val="21"/>
          <w:szCs w:val="21"/>
        </w:rPr>
        <w:t>条  この要綱に定めるもののほか必要な事項は、</w:t>
      </w:r>
      <w:r w:rsidR="00B61F3C">
        <w:rPr>
          <w:rFonts w:ascii="BIZ UD明朝 Medium" w:eastAsia="BIZ UD明朝 Medium" w:hAnsi="BIZ UD明朝 Medium" w:cs="Times New Roman" w:hint="eastAsia"/>
          <w:color w:val="auto"/>
          <w:kern w:val="2"/>
          <w:sz w:val="21"/>
          <w:szCs w:val="21"/>
        </w:rPr>
        <w:t>山口商工会議所</w:t>
      </w:r>
      <w:r w:rsidRPr="00921BF6">
        <w:rPr>
          <w:rFonts w:ascii="BIZ UD明朝 Medium" w:eastAsia="BIZ UD明朝 Medium" w:hAnsi="BIZ UD明朝 Medium" w:cs="Times New Roman" w:hint="eastAsia"/>
          <w:color w:val="auto"/>
          <w:kern w:val="2"/>
          <w:sz w:val="21"/>
          <w:szCs w:val="21"/>
        </w:rPr>
        <w:t>が別に定める。</w:t>
      </w:r>
    </w:p>
    <w:p w14:paraId="4244BC0E" w14:textId="77777777" w:rsidR="002B4AA3" w:rsidRPr="00B61F3C" w:rsidRDefault="002B4AA3" w:rsidP="00921BF6">
      <w:pPr>
        <w:suppressAutoHyphens w:val="0"/>
        <w:wordWrap/>
        <w:adjustRightInd/>
        <w:jc w:val="both"/>
        <w:textAlignment w:val="auto"/>
        <w:rPr>
          <w:rFonts w:ascii="BIZ UD明朝 Medium" w:eastAsia="BIZ UD明朝 Medium" w:hAnsi="BIZ UD明朝 Medium" w:cs="Times New Roman"/>
          <w:color w:val="auto"/>
          <w:spacing w:val="18"/>
          <w:kern w:val="2"/>
          <w:sz w:val="21"/>
          <w:szCs w:val="21"/>
        </w:rPr>
      </w:pPr>
    </w:p>
    <w:p w14:paraId="61EF4811" w14:textId="77777777" w:rsidR="00551C90" w:rsidRDefault="00551C90" w:rsidP="00551C90">
      <w:pPr>
        <w:suppressAutoHyphens w:val="0"/>
        <w:wordWrap/>
        <w:autoSpaceDE w:val="0"/>
        <w:autoSpaceDN w:val="0"/>
        <w:ind w:left="223" w:hangingChars="100" w:hanging="223"/>
        <w:jc w:val="both"/>
        <w:textAlignment w:val="auto"/>
        <w:rPr>
          <w:rFonts w:ascii="BIZ UD明朝 Medium" w:eastAsia="BIZ UD明朝 Medium" w:hAnsi="BIZ UD明朝 Medium" w:cs="MS-Mincho"/>
          <w:color w:val="auto"/>
          <w:sz w:val="21"/>
          <w:szCs w:val="21"/>
        </w:rPr>
      </w:pPr>
      <w:r>
        <w:rPr>
          <w:rFonts w:ascii="BIZ UD明朝 Medium" w:eastAsia="BIZ UD明朝 Medium" w:hAnsi="BIZ UD明朝 Medium" w:cs="MS-Mincho" w:hint="eastAsia"/>
          <w:color w:val="auto"/>
          <w:sz w:val="21"/>
          <w:szCs w:val="21"/>
        </w:rPr>
        <w:t xml:space="preserve">　　　附　則</w:t>
      </w:r>
    </w:p>
    <w:p w14:paraId="33AC8BFE" w14:textId="77777777" w:rsidR="00551C90" w:rsidRDefault="00551C90" w:rsidP="00551C90">
      <w:pPr>
        <w:suppressAutoHyphens w:val="0"/>
        <w:wordWrap/>
        <w:autoSpaceDE w:val="0"/>
        <w:autoSpaceDN w:val="0"/>
        <w:ind w:left="223" w:hangingChars="100" w:hanging="223"/>
        <w:jc w:val="both"/>
        <w:textAlignment w:val="auto"/>
        <w:rPr>
          <w:rFonts w:ascii="BIZ UD明朝 Medium" w:eastAsia="BIZ UD明朝 Medium" w:hAnsi="BIZ UD明朝 Medium" w:cs="MS-Mincho"/>
          <w:color w:val="auto"/>
          <w:sz w:val="21"/>
          <w:szCs w:val="21"/>
        </w:rPr>
      </w:pPr>
      <w:r>
        <w:rPr>
          <w:rFonts w:ascii="BIZ UD明朝 Medium" w:eastAsia="BIZ UD明朝 Medium" w:hAnsi="BIZ UD明朝 Medium" w:cs="MS-Mincho" w:hint="eastAsia"/>
          <w:color w:val="auto"/>
          <w:sz w:val="21"/>
          <w:szCs w:val="21"/>
        </w:rPr>
        <w:t xml:space="preserve">　（施行期日）</w:t>
      </w:r>
    </w:p>
    <w:p w14:paraId="2CE6E4BE" w14:textId="24ABD844" w:rsidR="00551C90" w:rsidRDefault="002B4AA3" w:rsidP="00551C90">
      <w:pPr>
        <w:suppressAutoHyphens w:val="0"/>
        <w:wordWrap/>
        <w:autoSpaceDE w:val="0"/>
        <w:autoSpaceDN w:val="0"/>
        <w:jc w:val="both"/>
        <w:textAlignment w:val="auto"/>
        <w:rPr>
          <w:rFonts w:ascii="BIZ UD明朝 Medium" w:eastAsia="BIZ UD明朝 Medium" w:hAnsi="BIZ UD明朝 Medium" w:cs="MS-Mincho" w:hint="eastAsia"/>
          <w:color w:val="auto"/>
          <w:sz w:val="21"/>
          <w:szCs w:val="21"/>
        </w:rPr>
      </w:pPr>
      <w:r>
        <w:rPr>
          <w:rFonts w:ascii="BIZ UD明朝 Medium" w:eastAsia="BIZ UD明朝 Medium" w:hAnsi="BIZ UD明朝 Medium" w:cs="MS-Mincho" w:hint="eastAsia"/>
          <w:color w:val="auto"/>
          <w:sz w:val="21"/>
          <w:szCs w:val="21"/>
        </w:rPr>
        <w:t>１</w:t>
      </w:r>
      <w:r w:rsidR="00551C90">
        <w:rPr>
          <w:rFonts w:ascii="BIZ UD明朝 Medium" w:eastAsia="BIZ UD明朝 Medium" w:hAnsi="BIZ UD明朝 Medium" w:cs="MS-Mincho" w:hint="eastAsia"/>
          <w:color w:val="auto"/>
          <w:sz w:val="21"/>
          <w:szCs w:val="21"/>
        </w:rPr>
        <w:t xml:space="preserve">　</w:t>
      </w:r>
      <w:r w:rsidR="00921BF6" w:rsidRPr="00921BF6">
        <w:rPr>
          <w:rFonts w:ascii="BIZ UD明朝 Medium" w:eastAsia="BIZ UD明朝 Medium" w:hAnsi="BIZ UD明朝 Medium" w:cs="MS-Mincho" w:hint="eastAsia"/>
          <w:color w:val="auto"/>
          <w:sz w:val="21"/>
          <w:szCs w:val="21"/>
        </w:rPr>
        <w:t>この要綱は、令和</w:t>
      </w:r>
      <w:r w:rsidR="009E689C">
        <w:rPr>
          <w:rFonts w:ascii="BIZ UD明朝 Medium" w:eastAsia="BIZ UD明朝 Medium" w:hAnsi="BIZ UD明朝 Medium" w:cs="MS-Mincho" w:hint="eastAsia"/>
          <w:color w:val="auto"/>
          <w:sz w:val="21"/>
          <w:szCs w:val="21"/>
        </w:rPr>
        <w:t>６</w:t>
      </w:r>
      <w:r w:rsidR="00921BF6" w:rsidRPr="00921BF6">
        <w:rPr>
          <w:rFonts w:ascii="BIZ UD明朝 Medium" w:eastAsia="BIZ UD明朝 Medium" w:hAnsi="BIZ UD明朝 Medium" w:cs="MS-Mincho" w:hint="eastAsia"/>
          <w:color w:val="auto"/>
          <w:sz w:val="21"/>
          <w:szCs w:val="21"/>
        </w:rPr>
        <w:t>年４月１日から施行する。</w:t>
      </w:r>
    </w:p>
    <w:p w14:paraId="30E22404" w14:textId="77777777" w:rsidR="00551C90" w:rsidRDefault="00551C90">
      <w:pPr>
        <w:widowControl/>
        <w:suppressAutoHyphens w:val="0"/>
        <w:wordWrap/>
        <w:adjustRightInd/>
        <w:textAlignment w:val="auto"/>
        <w:rPr>
          <w:rFonts w:ascii="BIZ UD明朝 Medium" w:eastAsia="BIZ UD明朝 Medium" w:hAnsi="BIZ UD明朝 Medium" w:cs="MS-Mincho"/>
          <w:color w:val="auto"/>
          <w:sz w:val="21"/>
          <w:szCs w:val="21"/>
        </w:rPr>
      </w:pPr>
      <w:r>
        <w:rPr>
          <w:rFonts w:ascii="BIZ UD明朝 Medium" w:eastAsia="BIZ UD明朝 Medium" w:hAnsi="BIZ UD明朝 Medium" w:cs="MS-Mincho"/>
          <w:color w:val="auto"/>
          <w:sz w:val="21"/>
          <w:szCs w:val="21"/>
        </w:rPr>
        <w:br w:type="page"/>
      </w:r>
    </w:p>
    <w:p w14:paraId="6E8C82DE" w14:textId="31AF9541" w:rsidR="008D18C7" w:rsidRPr="001B488B" w:rsidRDefault="008D18C7" w:rsidP="008D18C7">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lastRenderedPageBreak/>
        <w:t>別表１</w:t>
      </w:r>
      <w:r w:rsidR="00B61F3C">
        <w:rPr>
          <w:rFonts w:ascii="BIZ UD明朝 Medium" w:eastAsia="BIZ UD明朝 Medium" w:hAnsi="BIZ UD明朝 Medium" w:hint="eastAsia"/>
          <w:sz w:val="21"/>
          <w:szCs w:val="21"/>
        </w:rPr>
        <w:t xml:space="preserve">　</w:t>
      </w:r>
      <w:r w:rsidRPr="001B488B">
        <w:rPr>
          <w:rFonts w:ascii="BIZ UD明朝 Medium" w:eastAsia="BIZ UD明朝 Medium" w:hAnsi="BIZ UD明朝 Medium" w:hint="eastAsia"/>
          <w:sz w:val="21"/>
          <w:szCs w:val="21"/>
        </w:rPr>
        <w:t>補助対象経費</w:t>
      </w:r>
    </w:p>
    <w:tbl>
      <w:tblPr>
        <w:tblStyle w:val="ab"/>
        <w:tblW w:w="0" w:type="auto"/>
        <w:tblInd w:w="108" w:type="dxa"/>
        <w:tblLook w:val="04A0" w:firstRow="1" w:lastRow="0" w:firstColumn="1" w:lastColumn="0" w:noHBand="0" w:noVBand="1"/>
      </w:tblPr>
      <w:tblGrid>
        <w:gridCol w:w="2289"/>
        <w:gridCol w:w="6097"/>
      </w:tblGrid>
      <w:tr w:rsidR="008D18C7" w:rsidRPr="001B488B" w14:paraId="0CDBDBFA" w14:textId="77777777" w:rsidTr="00D43FAD">
        <w:trPr>
          <w:trHeight w:val="374"/>
        </w:trPr>
        <w:tc>
          <w:tcPr>
            <w:tcW w:w="2439" w:type="dxa"/>
            <w:shd w:val="clear" w:color="auto" w:fill="F2F2F2"/>
            <w:vAlign w:val="center"/>
          </w:tcPr>
          <w:p w14:paraId="1F85818D" w14:textId="77777777" w:rsidR="008D18C7" w:rsidRPr="001B488B" w:rsidRDefault="0075767F" w:rsidP="006F4004">
            <w:pPr>
              <w:jc w:val="cente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補助対象事業</w:t>
            </w:r>
          </w:p>
        </w:tc>
        <w:tc>
          <w:tcPr>
            <w:tcW w:w="6492" w:type="dxa"/>
            <w:shd w:val="clear" w:color="auto" w:fill="F2F2F2"/>
            <w:vAlign w:val="center"/>
          </w:tcPr>
          <w:p w14:paraId="5FC7BE49" w14:textId="77777777" w:rsidR="008D18C7" w:rsidRPr="001B488B" w:rsidRDefault="0075767F" w:rsidP="006F4004">
            <w:pPr>
              <w:jc w:val="cente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補助対象経費</w:t>
            </w:r>
          </w:p>
        </w:tc>
      </w:tr>
      <w:tr w:rsidR="008D18C7" w:rsidRPr="001B488B" w14:paraId="3E9811D7" w14:textId="77777777" w:rsidTr="00D43FAD">
        <w:trPr>
          <w:trHeight w:val="3289"/>
        </w:trPr>
        <w:tc>
          <w:tcPr>
            <w:tcW w:w="2439" w:type="dxa"/>
            <w:shd w:val="clear" w:color="auto" w:fill="F2F2F2"/>
            <w:vAlign w:val="center"/>
          </w:tcPr>
          <w:p w14:paraId="6992B70C" w14:textId="77777777" w:rsidR="008D18C7" w:rsidRPr="001B488B" w:rsidRDefault="000A031D" w:rsidP="00F329E2">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多言語</w:t>
            </w:r>
            <w:r w:rsidR="00D43FAD" w:rsidRPr="001B488B">
              <w:rPr>
                <w:rFonts w:ascii="BIZ UD明朝 Medium" w:eastAsia="BIZ UD明朝 Medium" w:hAnsi="BIZ UD明朝 Medium" w:hint="eastAsia"/>
                <w:sz w:val="21"/>
                <w:szCs w:val="21"/>
              </w:rPr>
              <w:t>対応</w:t>
            </w:r>
            <w:r w:rsidR="00F329E2">
              <w:rPr>
                <w:rFonts w:ascii="BIZ UD明朝 Medium" w:eastAsia="BIZ UD明朝 Medium" w:hAnsi="BIZ UD明朝 Medium" w:hint="eastAsia"/>
                <w:sz w:val="21"/>
                <w:szCs w:val="21"/>
              </w:rPr>
              <w:t>に取り組む</w:t>
            </w:r>
            <w:r w:rsidR="00D43FAD" w:rsidRPr="001B488B">
              <w:rPr>
                <w:rFonts w:ascii="BIZ UD明朝 Medium" w:eastAsia="BIZ UD明朝 Medium" w:hAnsi="BIZ UD明朝 Medium" w:hint="eastAsia"/>
                <w:sz w:val="21"/>
                <w:szCs w:val="21"/>
              </w:rPr>
              <w:t>事業</w:t>
            </w:r>
          </w:p>
        </w:tc>
        <w:tc>
          <w:tcPr>
            <w:tcW w:w="6492" w:type="dxa"/>
            <w:vAlign w:val="center"/>
          </w:tcPr>
          <w:p w14:paraId="3C852E29" w14:textId="77777777" w:rsidR="00917418" w:rsidRPr="001B488B" w:rsidRDefault="00917418" w:rsidP="00917418">
            <w:pPr>
              <w:ind w:firstLineChars="100" w:firstLine="223"/>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多言語対応するために必要な以下の経費</w:t>
            </w:r>
          </w:p>
          <w:p w14:paraId="5C48BCD3" w14:textId="77777777" w:rsidR="00D43FAD" w:rsidRPr="001B488B" w:rsidRDefault="008038A3" w:rsidP="00D43FAD">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 xml:space="preserve">(１) </w:t>
            </w:r>
            <w:r w:rsidR="00D43FAD" w:rsidRPr="001B488B">
              <w:rPr>
                <w:rFonts w:ascii="BIZ UD明朝 Medium" w:eastAsia="BIZ UD明朝 Medium" w:hAnsi="BIZ UD明朝 Medium" w:hint="eastAsia"/>
                <w:sz w:val="21"/>
                <w:szCs w:val="21"/>
              </w:rPr>
              <w:t>音声翻訳機器購入費用</w:t>
            </w:r>
          </w:p>
          <w:p w14:paraId="6D80D400" w14:textId="77777777" w:rsidR="00D43FAD" w:rsidRPr="001B488B" w:rsidRDefault="008038A3" w:rsidP="008038A3">
            <w:pPr>
              <w:ind w:left="334" w:hangingChars="150" w:hanging="334"/>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 xml:space="preserve">(２) </w:t>
            </w:r>
            <w:r w:rsidR="00D43FAD" w:rsidRPr="001B488B">
              <w:rPr>
                <w:rFonts w:ascii="BIZ UD明朝 Medium" w:eastAsia="BIZ UD明朝 Medium" w:hAnsi="BIZ UD明朝 Medium" w:hint="eastAsia"/>
                <w:sz w:val="21"/>
                <w:szCs w:val="21"/>
              </w:rPr>
              <w:t>外国語</w:t>
            </w:r>
            <w:r w:rsidR="00CE2DDE" w:rsidRPr="001B488B">
              <w:rPr>
                <w:rFonts w:ascii="BIZ UD明朝 Medium" w:eastAsia="BIZ UD明朝 Medium" w:hAnsi="BIZ UD明朝 Medium" w:hint="eastAsia"/>
                <w:sz w:val="21"/>
                <w:szCs w:val="21"/>
              </w:rPr>
              <w:t>及びピクトグラム</w:t>
            </w:r>
            <w:r w:rsidR="00D43FAD" w:rsidRPr="001B488B">
              <w:rPr>
                <w:rFonts w:ascii="BIZ UD明朝 Medium" w:eastAsia="BIZ UD明朝 Medium" w:hAnsi="BIZ UD明朝 Medium" w:hint="eastAsia"/>
                <w:sz w:val="21"/>
                <w:szCs w:val="21"/>
              </w:rPr>
              <w:t>で表記した案内看板、</w:t>
            </w:r>
            <w:r w:rsidR="00CE2DDE" w:rsidRPr="001B488B">
              <w:rPr>
                <w:rFonts w:ascii="BIZ UD明朝 Medium" w:eastAsia="BIZ UD明朝 Medium" w:hAnsi="BIZ UD明朝 Medium" w:hint="eastAsia"/>
                <w:sz w:val="21"/>
                <w:szCs w:val="21"/>
              </w:rPr>
              <w:t>その他の案内表示の設置に要する</w:t>
            </w:r>
            <w:r w:rsidR="00C528B2" w:rsidRPr="001B488B">
              <w:rPr>
                <w:rFonts w:ascii="BIZ UD明朝 Medium" w:eastAsia="BIZ UD明朝 Medium" w:hAnsi="BIZ UD明朝 Medium" w:hint="eastAsia"/>
                <w:sz w:val="21"/>
                <w:szCs w:val="21"/>
              </w:rPr>
              <w:t>費用</w:t>
            </w:r>
          </w:p>
          <w:p w14:paraId="0251ECAE" w14:textId="77777777" w:rsidR="00CE2DDE" w:rsidRPr="001B488B" w:rsidRDefault="008038A3" w:rsidP="008038A3">
            <w:pPr>
              <w:ind w:left="334" w:hangingChars="150" w:hanging="334"/>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 xml:space="preserve">(３) </w:t>
            </w:r>
            <w:r w:rsidR="00CE2DDE" w:rsidRPr="001B488B">
              <w:rPr>
                <w:rFonts w:ascii="BIZ UD明朝 Medium" w:eastAsia="BIZ UD明朝 Medium" w:hAnsi="BIZ UD明朝 Medium" w:hint="eastAsia"/>
                <w:sz w:val="21"/>
                <w:szCs w:val="21"/>
              </w:rPr>
              <w:t>外国語で表記した案内パンフレットその他外国語で表記した冊子等の作成費用</w:t>
            </w:r>
          </w:p>
          <w:p w14:paraId="1BF17940" w14:textId="77777777" w:rsidR="00CE2DDE" w:rsidRPr="001B488B" w:rsidRDefault="008038A3" w:rsidP="008038A3">
            <w:pPr>
              <w:ind w:left="334" w:hangingChars="150" w:hanging="334"/>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(４)</w:t>
            </w:r>
            <w:r w:rsidR="00C528B2" w:rsidRPr="001B488B">
              <w:rPr>
                <w:rFonts w:ascii="BIZ UD明朝 Medium" w:eastAsia="BIZ UD明朝 Medium" w:hAnsi="BIZ UD明朝 Medium" w:hint="eastAsia"/>
                <w:sz w:val="21"/>
                <w:szCs w:val="21"/>
              </w:rPr>
              <w:t xml:space="preserve"> </w:t>
            </w:r>
            <w:r w:rsidR="00CE2DDE" w:rsidRPr="001B488B">
              <w:rPr>
                <w:rFonts w:ascii="BIZ UD明朝 Medium" w:eastAsia="BIZ UD明朝 Medium" w:hAnsi="BIZ UD明朝 Medium" w:hint="eastAsia"/>
                <w:sz w:val="21"/>
                <w:szCs w:val="21"/>
              </w:rPr>
              <w:t>商品メニュー表の</w:t>
            </w:r>
            <w:r w:rsidR="00C528B2" w:rsidRPr="001B488B">
              <w:rPr>
                <w:rFonts w:ascii="BIZ UD明朝 Medium" w:eastAsia="BIZ UD明朝 Medium" w:hAnsi="BIZ UD明朝 Medium" w:hint="eastAsia"/>
                <w:sz w:val="21"/>
                <w:szCs w:val="21"/>
              </w:rPr>
              <w:t>多言語化に要する</w:t>
            </w:r>
            <w:r w:rsidR="00CE2DDE" w:rsidRPr="001B488B">
              <w:rPr>
                <w:rFonts w:ascii="BIZ UD明朝 Medium" w:eastAsia="BIZ UD明朝 Medium" w:hAnsi="BIZ UD明朝 Medium" w:hint="eastAsia"/>
                <w:sz w:val="21"/>
                <w:szCs w:val="21"/>
              </w:rPr>
              <w:t>費用</w:t>
            </w:r>
          </w:p>
          <w:p w14:paraId="19C53BE9" w14:textId="77777777" w:rsidR="00470336" w:rsidRPr="001B488B" w:rsidRDefault="008038A3" w:rsidP="00C528B2">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 xml:space="preserve">(５) </w:t>
            </w:r>
            <w:r w:rsidR="00CE2DDE" w:rsidRPr="001B488B">
              <w:rPr>
                <w:rFonts w:ascii="BIZ UD明朝 Medium" w:eastAsia="BIZ UD明朝 Medium" w:hAnsi="BIZ UD明朝 Medium" w:hint="eastAsia"/>
                <w:sz w:val="21"/>
                <w:szCs w:val="21"/>
              </w:rPr>
              <w:t>ホームページの多言語化に</w:t>
            </w:r>
            <w:r w:rsidR="00C528B2" w:rsidRPr="001B488B">
              <w:rPr>
                <w:rFonts w:ascii="BIZ UD明朝 Medium" w:eastAsia="BIZ UD明朝 Medium" w:hAnsi="BIZ UD明朝 Medium" w:hint="eastAsia"/>
                <w:sz w:val="21"/>
                <w:szCs w:val="21"/>
              </w:rPr>
              <w:t>要する</w:t>
            </w:r>
            <w:r w:rsidR="00CE2DDE" w:rsidRPr="001B488B">
              <w:rPr>
                <w:rFonts w:ascii="BIZ UD明朝 Medium" w:eastAsia="BIZ UD明朝 Medium" w:hAnsi="BIZ UD明朝 Medium" w:hint="eastAsia"/>
                <w:sz w:val="21"/>
                <w:szCs w:val="21"/>
              </w:rPr>
              <w:t>費用</w:t>
            </w:r>
          </w:p>
        </w:tc>
      </w:tr>
      <w:tr w:rsidR="008D18C7" w:rsidRPr="001B488B" w14:paraId="14FF55F6" w14:textId="77777777" w:rsidTr="00C528B2">
        <w:trPr>
          <w:trHeight w:val="2387"/>
        </w:trPr>
        <w:tc>
          <w:tcPr>
            <w:tcW w:w="2439" w:type="dxa"/>
            <w:shd w:val="clear" w:color="auto" w:fill="F2F2F2"/>
            <w:vAlign w:val="center"/>
          </w:tcPr>
          <w:p w14:paraId="6AF147C9" w14:textId="77777777" w:rsidR="008D18C7" w:rsidRPr="001B488B" w:rsidRDefault="000A031D" w:rsidP="004A3773">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キャッシュレス決済</w:t>
            </w:r>
            <w:r w:rsidR="004A3773">
              <w:rPr>
                <w:rFonts w:ascii="BIZ UD明朝 Medium" w:eastAsia="BIZ UD明朝 Medium" w:hAnsi="BIZ UD明朝 Medium" w:hint="eastAsia"/>
                <w:sz w:val="21"/>
                <w:szCs w:val="21"/>
              </w:rPr>
              <w:t>に取り組む</w:t>
            </w:r>
            <w:r w:rsidR="00D43FAD" w:rsidRPr="001B488B">
              <w:rPr>
                <w:rFonts w:ascii="BIZ UD明朝 Medium" w:eastAsia="BIZ UD明朝 Medium" w:hAnsi="BIZ UD明朝 Medium" w:hint="eastAsia"/>
                <w:sz w:val="21"/>
                <w:szCs w:val="21"/>
              </w:rPr>
              <w:t>事業</w:t>
            </w:r>
          </w:p>
        </w:tc>
        <w:tc>
          <w:tcPr>
            <w:tcW w:w="6492" w:type="dxa"/>
            <w:vAlign w:val="center"/>
          </w:tcPr>
          <w:p w14:paraId="455BCC53" w14:textId="77777777" w:rsidR="00917418" w:rsidRPr="001B488B" w:rsidRDefault="00917418" w:rsidP="00917418">
            <w:pPr>
              <w:ind w:firstLineChars="100" w:firstLine="223"/>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クレジットカード決済可能なキャッシュレス</w:t>
            </w:r>
            <w:r w:rsidR="007C142B">
              <w:rPr>
                <w:rFonts w:ascii="BIZ UD明朝 Medium" w:eastAsia="BIZ UD明朝 Medium" w:hAnsi="BIZ UD明朝 Medium" w:hint="eastAsia"/>
                <w:sz w:val="21"/>
                <w:szCs w:val="21"/>
              </w:rPr>
              <w:t>決済</w:t>
            </w:r>
            <w:r w:rsidRPr="001B488B">
              <w:rPr>
                <w:rFonts w:ascii="BIZ UD明朝 Medium" w:eastAsia="BIZ UD明朝 Medium" w:hAnsi="BIZ UD明朝 Medium" w:hint="eastAsia"/>
                <w:sz w:val="21"/>
                <w:szCs w:val="21"/>
              </w:rPr>
              <w:t>機器</w:t>
            </w:r>
            <w:r w:rsidR="00D63010">
              <w:rPr>
                <w:rFonts w:ascii="BIZ UD明朝 Medium" w:eastAsia="BIZ UD明朝 Medium" w:hAnsi="BIZ UD明朝 Medium" w:hint="eastAsia"/>
                <w:sz w:val="21"/>
                <w:szCs w:val="21"/>
              </w:rPr>
              <w:t>本体</w:t>
            </w:r>
            <w:r w:rsidRPr="001B488B">
              <w:rPr>
                <w:rFonts w:ascii="BIZ UD明朝 Medium" w:eastAsia="BIZ UD明朝 Medium" w:hAnsi="BIZ UD明朝 Medium" w:hint="eastAsia"/>
                <w:sz w:val="21"/>
                <w:szCs w:val="21"/>
              </w:rPr>
              <w:t>を新規に導入するために必要な以下の経費</w:t>
            </w:r>
          </w:p>
          <w:p w14:paraId="6DBA71FA" w14:textId="77777777" w:rsidR="00D25A63" w:rsidRPr="001B488B" w:rsidRDefault="00C528B2" w:rsidP="00C528B2">
            <w:pPr>
              <w:ind w:left="334" w:hangingChars="150" w:hanging="334"/>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(１)</w:t>
            </w:r>
            <w:r w:rsidRPr="001B488B">
              <w:rPr>
                <w:rFonts w:ascii="BIZ UD明朝 Medium" w:eastAsia="BIZ UD明朝 Medium" w:hAnsi="BIZ UD明朝 Medium"/>
                <w:sz w:val="21"/>
                <w:szCs w:val="21"/>
              </w:rPr>
              <w:t xml:space="preserve"> </w:t>
            </w:r>
            <w:r w:rsidR="006800B9" w:rsidRPr="001B488B">
              <w:rPr>
                <w:rFonts w:ascii="BIZ UD明朝 Medium" w:eastAsia="BIZ UD明朝 Medium" w:hAnsi="BIZ UD明朝 Medium" w:hint="eastAsia"/>
                <w:sz w:val="21"/>
                <w:szCs w:val="21"/>
              </w:rPr>
              <w:t>キャッシュレス決済機器（カードリーダー、プリンター、タブレット端末等の周辺機器を含む。）の</w:t>
            </w:r>
            <w:r w:rsidR="00BB35D9" w:rsidRPr="001B488B">
              <w:rPr>
                <w:rFonts w:ascii="BIZ UD明朝 Medium" w:eastAsia="BIZ UD明朝 Medium" w:hAnsi="BIZ UD明朝 Medium" w:hint="eastAsia"/>
                <w:sz w:val="21"/>
                <w:szCs w:val="21"/>
              </w:rPr>
              <w:t>導入</w:t>
            </w:r>
            <w:r w:rsidR="006800B9" w:rsidRPr="001B488B">
              <w:rPr>
                <w:rFonts w:ascii="BIZ UD明朝 Medium" w:eastAsia="BIZ UD明朝 Medium" w:hAnsi="BIZ UD明朝 Medium" w:hint="eastAsia"/>
                <w:sz w:val="21"/>
                <w:szCs w:val="21"/>
              </w:rPr>
              <w:t>に</w:t>
            </w:r>
            <w:r w:rsidR="008038A3" w:rsidRPr="001B488B">
              <w:rPr>
                <w:rFonts w:ascii="BIZ UD明朝 Medium" w:eastAsia="BIZ UD明朝 Medium" w:hAnsi="BIZ UD明朝 Medium" w:hint="eastAsia"/>
                <w:sz w:val="21"/>
                <w:szCs w:val="21"/>
              </w:rPr>
              <w:t>要する</w:t>
            </w:r>
            <w:r w:rsidRPr="001B488B">
              <w:rPr>
                <w:rFonts w:ascii="BIZ UD明朝 Medium" w:eastAsia="BIZ UD明朝 Medium" w:hAnsi="BIZ UD明朝 Medium" w:hint="eastAsia"/>
                <w:sz w:val="21"/>
                <w:szCs w:val="21"/>
              </w:rPr>
              <w:t>費用</w:t>
            </w:r>
          </w:p>
          <w:p w14:paraId="24B37E41" w14:textId="77777777" w:rsidR="00C528B2" w:rsidRPr="001B488B" w:rsidRDefault="00C528B2" w:rsidP="00C528B2">
            <w:pPr>
              <w:ind w:left="334" w:hangingChars="150" w:hanging="334"/>
              <w:rPr>
                <w:rFonts w:ascii="BIZ UD明朝 Medium" w:eastAsia="BIZ UD明朝 Medium" w:hAnsi="BIZ UD明朝 Medium" w:cs="Segoe UI Symbol"/>
                <w:sz w:val="21"/>
                <w:szCs w:val="21"/>
              </w:rPr>
            </w:pPr>
            <w:r w:rsidRPr="001B488B">
              <w:rPr>
                <w:rFonts w:ascii="BIZ UD明朝 Medium" w:eastAsia="BIZ UD明朝 Medium" w:hAnsi="BIZ UD明朝 Medium" w:hint="eastAsia"/>
                <w:sz w:val="21"/>
                <w:szCs w:val="21"/>
              </w:rPr>
              <w:t>(２)</w:t>
            </w:r>
            <w:r w:rsidRPr="001B488B">
              <w:rPr>
                <w:rFonts w:ascii="BIZ UD明朝 Medium" w:eastAsia="BIZ UD明朝 Medium" w:hAnsi="BIZ UD明朝 Medium"/>
                <w:sz w:val="21"/>
                <w:szCs w:val="21"/>
              </w:rPr>
              <w:t xml:space="preserve"> </w:t>
            </w:r>
            <w:r w:rsidR="006800B9" w:rsidRPr="001B488B">
              <w:rPr>
                <w:rFonts w:ascii="BIZ UD明朝 Medium" w:eastAsia="BIZ UD明朝 Medium" w:hAnsi="BIZ UD明朝 Medium" w:hint="eastAsia"/>
                <w:sz w:val="21"/>
                <w:szCs w:val="21"/>
              </w:rPr>
              <w:t>キャッシュレス決済</w:t>
            </w:r>
            <w:r w:rsidR="00BB35D9" w:rsidRPr="001B488B">
              <w:rPr>
                <w:rFonts w:ascii="BIZ UD明朝 Medium" w:eastAsia="BIZ UD明朝 Medium" w:hAnsi="BIZ UD明朝 Medium" w:hint="eastAsia"/>
                <w:sz w:val="21"/>
                <w:szCs w:val="21"/>
              </w:rPr>
              <w:t>機器の導入</w:t>
            </w:r>
            <w:r w:rsidR="006800B9" w:rsidRPr="001B488B">
              <w:rPr>
                <w:rFonts w:ascii="BIZ UD明朝 Medium" w:eastAsia="BIZ UD明朝 Medium" w:hAnsi="BIZ UD明朝 Medium" w:hint="eastAsia"/>
                <w:sz w:val="21"/>
                <w:szCs w:val="21"/>
              </w:rPr>
              <w:t>に必要な</w:t>
            </w:r>
            <w:r w:rsidRPr="001B488B">
              <w:rPr>
                <w:rFonts w:ascii="BIZ UD明朝 Medium" w:eastAsia="BIZ UD明朝 Medium" w:hAnsi="BIZ UD明朝 Medium" w:cs="Segoe UI Symbol" w:hint="eastAsia"/>
                <w:sz w:val="21"/>
                <w:szCs w:val="21"/>
              </w:rPr>
              <w:t>インターネット</w:t>
            </w:r>
            <w:r w:rsidR="006800B9" w:rsidRPr="001B488B">
              <w:rPr>
                <w:rFonts w:ascii="BIZ UD明朝 Medium" w:eastAsia="BIZ UD明朝 Medium" w:hAnsi="BIZ UD明朝 Medium" w:cs="Segoe UI Symbol" w:hint="eastAsia"/>
                <w:sz w:val="21"/>
                <w:szCs w:val="21"/>
              </w:rPr>
              <w:t>環境の整備に係る費用</w:t>
            </w:r>
          </w:p>
        </w:tc>
      </w:tr>
      <w:tr w:rsidR="008D18C7" w:rsidRPr="001B488B" w14:paraId="6CF95A96" w14:textId="77777777" w:rsidTr="00D43FAD">
        <w:trPr>
          <w:trHeight w:val="690"/>
        </w:trPr>
        <w:tc>
          <w:tcPr>
            <w:tcW w:w="2439" w:type="dxa"/>
            <w:shd w:val="clear" w:color="auto" w:fill="F2F2F2"/>
            <w:vAlign w:val="center"/>
          </w:tcPr>
          <w:p w14:paraId="229189BF" w14:textId="77777777" w:rsidR="008D18C7" w:rsidRPr="001B488B" w:rsidRDefault="008D18C7" w:rsidP="006F4004">
            <w:pPr>
              <w:jc w:val="distribute"/>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その他</w:t>
            </w:r>
          </w:p>
        </w:tc>
        <w:tc>
          <w:tcPr>
            <w:tcW w:w="6492" w:type="dxa"/>
            <w:vAlign w:val="center"/>
          </w:tcPr>
          <w:p w14:paraId="445E33E3" w14:textId="4106C1CE" w:rsidR="008D18C7" w:rsidRPr="001B488B" w:rsidRDefault="008D18C7" w:rsidP="006F4004">
            <w:pPr>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上記以外で</w:t>
            </w:r>
            <w:r w:rsidR="00651495">
              <w:rPr>
                <w:rFonts w:ascii="BIZ UD明朝 Medium" w:eastAsia="BIZ UD明朝 Medium" w:hAnsi="BIZ UD明朝 Medium" w:hint="eastAsia"/>
                <w:sz w:val="21"/>
                <w:szCs w:val="21"/>
              </w:rPr>
              <w:t>山口商工会議所</w:t>
            </w:r>
            <w:r w:rsidRPr="001B488B">
              <w:rPr>
                <w:rFonts w:ascii="BIZ UD明朝 Medium" w:eastAsia="BIZ UD明朝 Medium" w:hAnsi="BIZ UD明朝 Medium" w:hint="eastAsia"/>
                <w:sz w:val="21"/>
                <w:szCs w:val="21"/>
              </w:rPr>
              <w:t>が必要と認める経費</w:t>
            </w:r>
          </w:p>
        </w:tc>
      </w:tr>
    </w:tbl>
    <w:p w14:paraId="35152581" w14:textId="77777777" w:rsidR="00C42861" w:rsidRPr="001B488B" w:rsidRDefault="008D18C7" w:rsidP="00AB35DF">
      <w:pPr>
        <w:ind w:firstLineChars="50" w:firstLine="111"/>
        <w:rPr>
          <w:rFonts w:ascii="BIZ UD明朝 Medium" w:eastAsia="BIZ UD明朝 Medium" w:hAnsi="BIZ UD明朝 Medium"/>
          <w:sz w:val="21"/>
          <w:szCs w:val="21"/>
        </w:rPr>
      </w:pPr>
      <w:r w:rsidRPr="001B488B">
        <w:rPr>
          <w:rFonts w:ascii="BIZ UD明朝 Medium" w:eastAsia="BIZ UD明朝 Medium" w:hAnsi="BIZ UD明朝 Medium" w:hint="eastAsia"/>
          <w:sz w:val="21"/>
          <w:szCs w:val="21"/>
        </w:rPr>
        <w:t>※消費税及び地方消費税に相当する額を除く。</w:t>
      </w:r>
    </w:p>
    <w:sectPr w:rsidR="00C42861" w:rsidRPr="001B488B" w:rsidSect="001B488B">
      <w:footerReference w:type="default" r:id="rId8"/>
      <w:type w:val="continuous"/>
      <w:pgSz w:w="11906" w:h="16838" w:code="9"/>
      <w:pgMar w:top="1588" w:right="1701" w:bottom="1361" w:left="1701" w:header="851" w:footer="720" w:gutter="0"/>
      <w:pgNumType w:start="1"/>
      <w:cols w:space="720"/>
      <w:noEndnote/>
      <w:docGrid w:type="linesAndChars" w:linePitch="347"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39B5" w14:textId="77777777" w:rsidR="0056045B" w:rsidRDefault="0056045B">
      <w:r>
        <w:separator/>
      </w:r>
    </w:p>
  </w:endnote>
  <w:endnote w:type="continuationSeparator" w:id="0">
    <w:p w14:paraId="6E2DA7B4" w14:textId="77777777" w:rsidR="0056045B" w:rsidRDefault="0056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DE1C" w14:textId="77777777" w:rsidR="00DF7519" w:rsidRDefault="00DF7519">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3900" w14:textId="77777777" w:rsidR="0056045B" w:rsidRDefault="0056045B">
      <w:pPr>
        <w:rPr>
          <w:rFonts w:cs="Times New Roman"/>
        </w:rPr>
      </w:pPr>
      <w:r>
        <w:rPr>
          <w:rFonts w:hAnsi="Century" w:cs="Times New Roman"/>
          <w:color w:val="auto"/>
          <w:sz w:val="2"/>
          <w:szCs w:val="2"/>
        </w:rPr>
        <w:continuationSeparator/>
      </w:r>
    </w:p>
  </w:footnote>
  <w:footnote w:type="continuationSeparator" w:id="0">
    <w:p w14:paraId="21D4F6CD" w14:textId="77777777" w:rsidR="0056045B" w:rsidRDefault="0056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AF2"/>
    <w:multiLevelType w:val="hybridMultilevel"/>
    <w:tmpl w:val="02224790"/>
    <w:lvl w:ilvl="0" w:tplc="56D8EDA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DB4B7D"/>
    <w:multiLevelType w:val="hybridMultilevel"/>
    <w:tmpl w:val="A1E431B2"/>
    <w:lvl w:ilvl="0" w:tplc="933E49D4">
      <w:start w:val="1"/>
      <w:numFmt w:val="decimal"/>
      <w:lvlText w:val="(%1)"/>
      <w:lvlJc w:val="left"/>
      <w:pPr>
        <w:ind w:left="848" w:hanging="720"/>
      </w:pPr>
      <w:rPr>
        <w:rFonts w:cs="Times New Roman" w:hint="default"/>
      </w:rPr>
    </w:lvl>
    <w:lvl w:ilvl="1" w:tplc="04090017" w:tentative="1">
      <w:start w:val="1"/>
      <w:numFmt w:val="aiueoFullWidth"/>
      <w:lvlText w:val="(%2)"/>
      <w:lvlJc w:val="left"/>
      <w:pPr>
        <w:ind w:left="968" w:hanging="420"/>
      </w:pPr>
      <w:rPr>
        <w:rFonts w:cs="Times New Roman"/>
      </w:rPr>
    </w:lvl>
    <w:lvl w:ilvl="2" w:tplc="04090011" w:tentative="1">
      <w:start w:val="1"/>
      <w:numFmt w:val="decimalEnclosedCircle"/>
      <w:lvlText w:val="%3"/>
      <w:lvlJc w:val="left"/>
      <w:pPr>
        <w:ind w:left="1388" w:hanging="420"/>
      </w:pPr>
      <w:rPr>
        <w:rFonts w:cs="Times New Roman"/>
      </w:rPr>
    </w:lvl>
    <w:lvl w:ilvl="3" w:tplc="0409000F" w:tentative="1">
      <w:start w:val="1"/>
      <w:numFmt w:val="decimal"/>
      <w:lvlText w:val="%4."/>
      <w:lvlJc w:val="left"/>
      <w:pPr>
        <w:ind w:left="1808" w:hanging="420"/>
      </w:pPr>
      <w:rPr>
        <w:rFonts w:cs="Times New Roman"/>
      </w:rPr>
    </w:lvl>
    <w:lvl w:ilvl="4" w:tplc="04090017" w:tentative="1">
      <w:start w:val="1"/>
      <w:numFmt w:val="aiueoFullWidth"/>
      <w:lvlText w:val="(%5)"/>
      <w:lvlJc w:val="left"/>
      <w:pPr>
        <w:ind w:left="2228" w:hanging="420"/>
      </w:pPr>
      <w:rPr>
        <w:rFonts w:cs="Times New Roman"/>
      </w:rPr>
    </w:lvl>
    <w:lvl w:ilvl="5" w:tplc="04090011" w:tentative="1">
      <w:start w:val="1"/>
      <w:numFmt w:val="decimalEnclosedCircle"/>
      <w:lvlText w:val="%6"/>
      <w:lvlJc w:val="left"/>
      <w:pPr>
        <w:ind w:left="2648" w:hanging="420"/>
      </w:pPr>
      <w:rPr>
        <w:rFonts w:cs="Times New Roman"/>
      </w:rPr>
    </w:lvl>
    <w:lvl w:ilvl="6" w:tplc="0409000F" w:tentative="1">
      <w:start w:val="1"/>
      <w:numFmt w:val="decimal"/>
      <w:lvlText w:val="%7."/>
      <w:lvlJc w:val="left"/>
      <w:pPr>
        <w:ind w:left="3068" w:hanging="420"/>
      </w:pPr>
      <w:rPr>
        <w:rFonts w:cs="Times New Roman"/>
      </w:rPr>
    </w:lvl>
    <w:lvl w:ilvl="7" w:tplc="04090017" w:tentative="1">
      <w:start w:val="1"/>
      <w:numFmt w:val="aiueoFullWidth"/>
      <w:lvlText w:val="(%8)"/>
      <w:lvlJc w:val="left"/>
      <w:pPr>
        <w:ind w:left="3488" w:hanging="420"/>
      </w:pPr>
      <w:rPr>
        <w:rFonts w:cs="Times New Roman"/>
      </w:rPr>
    </w:lvl>
    <w:lvl w:ilvl="8" w:tplc="04090011" w:tentative="1">
      <w:start w:val="1"/>
      <w:numFmt w:val="decimalEnclosedCircle"/>
      <w:lvlText w:val="%9"/>
      <w:lvlJc w:val="left"/>
      <w:pPr>
        <w:ind w:left="3908" w:hanging="420"/>
      </w:pPr>
      <w:rPr>
        <w:rFonts w:cs="Times New Roman"/>
      </w:rPr>
    </w:lvl>
  </w:abstractNum>
  <w:abstractNum w:abstractNumId="2" w15:restartNumberingAfterBreak="0">
    <w:nsid w:val="03A45581"/>
    <w:multiLevelType w:val="hybridMultilevel"/>
    <w:tmpl w:val="AE020D6C"/>
    <w:lvl w:ilvl="0" w:tplc="CC3A6A2C">
      <w:start w:val="1"/>
      <w:numFmt w:val="decimal"/>
      <w:lvlText w:val="(%1)"/>
      <w:lvlJc w:val="left"/>
      <w:pPr>
        <w:ind w:left="720" w:hanging="72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0F4269B"/>
    <w:multiLevelType w:val="hybridMultilevel"/>
    <w:tmpl w:val="1B469F0A"/>
    <w:lvl w:ilvl="0" w:tplc="82F0C578">
      <w:start w:val="1"/>
      <w:numFmt w:val="decimal"/>
      <w:lvlText w:val="(%1)"/>
      <w:lvlJc w:val="left"/>
      <w:pPr>
        <w:ind w:left="703" w:hanging="585"/>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4" w15:restartNumberingAfterBreak="0">
    <w:nsid w:val="135E41E2"/>
    <w:multiLevelType w:val="hybridMultilevel"/>
    <w:tmpl w:val="BF72F5F0"/>
    <w:lvl w:ilvl="0" w:tplc="2D22C38E">
      <w:start w:val="2"/>
      <w:numFmt w:val="decimal"/>
      <w:lvlText w:val="(%1)"/>
      <w:lvlJc w:val="left"/>
      <w:pPr>
        <w:ind w:left="956" w:hanging="7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1AE45D1B"/>
    <w:multiLevelType w:val="hybridMultilevel"/>
    <w:tmpl w:val="1186BF08"/>
    <w:lvl w:ilvl="0" w:tplc="7994C098">
      <w:start w:val="1"/>
      <w:numFmt w:val="decimal"/>
      <w:lvlText w:val="(%1)"/>
      <w:lvlJc w:val="left"/>
      <w:pPr>
        <w:ind w:left="848" w:hanging="720"/>
      </w:pPr>
      <w:rPr>
        <w:rFonts w:cs="Times New Roman" w:hint="default"/>
      </w:rPr>
    </w:lvl>
    <w:lvl w:ilvl="1" w:tplc="04090017" w:tentative="1">
      <w:start w:val="1"/>
      <w:numFmt w:val="aiueoFullWidth"/>
      <w:lvlText w:val="(%2)"/>
      <w:lvlJc w:val="left"/>
      <w:pPr>
        <w:ind w:left="968" w:hanging="420"/>
      </w:pPr>
      <w:rPr>
        <w:rFonts w:cs="Times New Roman"/>
      </w:rPr>
    </w:lvl>
    <w:lvl w:ilvl="2" w:tplc="04090011" w:tentative="1">
      <w:start w:val="1"/>
      <w:numFmt w:val="decimalEnclosedCircle"/>
      <w:lvlText w:val="%3"/>
      <w:lvlJc w:val="left"/>
      <w:pPr>
        <w:ind w:left="1388" w:hanging="420"/>
      </w:pPr>
      <w:rPr>
        <w:rFonts w:cs="Times New Roman"/>
      </w:rPr>
    </w:lvl>
    <w:lvl w:ilvl="3" w:tplc="0409000F" w:tentative="1">
      <w:start w:val="1"/>
      <w:numFmt w:val="decimal"/>
      <w:lvlText w:val="%4."/>
      <w:lvlJc w:val="left"/>
      <w:pPr>
        <w:ind w:left="1808" w:hanging="420"/>
      </w:pPr>
      <w:rPr>
        <w:rFonts w:cs="Times New Roman"/>
      </w:rPr>
    </w:lvl>
    <w:lvl w:ilvl="4" w:tplc="04090017" w:tentative="1">
      <w:start w:val="1"/>
      <w:numFmt w:val="aiueoFullWidth"/>
      <w:lvlText w:val="(%5)"/>
      <w:lvlJc w:val="left"/>
      <w:pPr>
        <w:ind w:left="2228" w:hanging="420"/>
      </w:pPr>
      <w:rPr>
        <w:rFonts w:cs="Times New Roman"/>
      </w:rPr>
    </w:lvl>
    <w:lvl w:ilvl="5" w:tplc="04090011" w:tentative="1">
      <w:start w:val="1"/>
      <w:numFmt w:val="decimalEnclosedCircle"/>
      <w:lvlText w:val="%6"/>
      <w:lvlJc w:val="left"/>
      <w:pPr>
        <w:ind w:left="2648" w:hanging="420"/>
      </w:pPr>
      <w:rPr>
        <w:rFonts w:cs="Times New Roman"/>
      </w:rPr>
    </w:lvl>
    <w:lvl w:ilvl="6" w:tplc="0409000F" w:tentative="1">
      <w:start w:val="1"/>
      <w:numFmt w:val="decimal"/>
      <w:lvlText w:val="%7."/>
      <w:lvlJc w:val="left"/>
      <w:pPr>
        <w:ind w:left="3068" w:hanging="420"/>
      </w:pPr>
      <w:rPr>
        <w:rFonts w:cs="Times New Roman"/>
      </w:rPr>
    </w:lvl>
    <w:lvl w:ilvl="7" w:tplc="04090017" w:tentative="1">
      <w:start w:val="1"/>
      <w:numFmt w:val="aiueoFullWidth"/>
      <w:lvlText w:val="(%8)"/>
      <w:lvlJc w:val="left"/>
      <w:pPr>
        <w:ind w:left="3488" w:hanging="420"/>
      </w:pPr>
      <w:rPr>
        <w:rFonts w:cs="Times New Roman"/>
      </w:rPr>
    </w:lvl>
    <w:lvl w:ilvl="8" w:tplc="04090011" w:tentative="1">
      <w:start w:val="1"/>
      <w:numFmt w:val="decimalEnclosedCircle"/>
      <w:lvlText w:val="%9"/>
      <w:lvlJc w:val="left"/>
      <w:pPr>
        <w:ind w:left="3908" w:hanging="420"/>
      </w:pPr>
      <w:rPr>
        <w:rFonts w:cs="Times New Roman"/>
      </w:rPr>
    </w:lvl>
  </w:abstractNum>
  <w:abstractNum w:abstractNumId="6" w15:restartNumberingAfterBreak="0">
    <w:nsid w:val="207E3561"/>
    <w:multiLevelType w:val="hybridMultilevel"/>
    <w:tmpl w:val="63A0530A"/>
    <w:lvl w:ilvl="0" w:tplc="DE2E43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26A0030"/>
    <w:multiLevelType w:val="hybridMultilevel"/>
    <w:tmpl w:val="86CE00C2"/>
    <w:lvl w:ilvl="0" w:tplc="5D5E6930">
      <w:start w:val="1"/>
      <w:numFmt w:val="decimalFullWidth"/>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3644F0"/>
    <w:multiLevelType w:val="hybridMultilevel"/>
    <w:tmpl w:val="73FE5F08"/>
    <w:lvl w:ilvl="0" w:tplc="EA264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D745E5"/>
    <w:multiLevelType w:val="hybridMultilevel"/>
    <w:tmpl w:val="ADD2D26A"/>
    <w:lvl w:ilvl="0" w:tplc="0E66DCD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7D65C24"/>
    <w:multiLevelType w:val="hybridMultilevel"/>
    <w:tmpl w:val="B344EE00"/>
    <w:lvl w:ilvl="0" w:tplc="D45ED76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A0A44F1"/>
    <w:multiLevelType w:val="hybridMultilevel"/>
    <w:tmpl w:val="4CFCEB7E"/>
    <w:lvl w:ilvl="0" w:tplc="24FA02B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3B7C3644"/>
    <w:multiLevelType w:val="hybridMultilevel"/>
    <w:tmpl w:val="7ACAF2A4"/>
    <w:lvl w:ilvl="0" w:tplc="C2860D06">
      <w:start w:val="1"/>
      <w:numFmt w:val="decimal"/>
      <w:lvlText w:val="(%1)"/>
      <w:lvlJc w:val="left"/>
      <w:pPr>
        <w:ind w:left="703" w:hanging="585"/>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3" w15:restartNumberingAfterBreak="0">
    <w:nsid w:val="40135CB7"/>
    <w:multiLevelType w:val="hybridMultilevel"/>
    <w:tmpl w:val="6F5EC854"/>
    <w:lvl w:ilvl="0" w:tplc="6888CAF4">
      <w:start w:val="1"/>
      <w:numFmt w:val="decimalFullWidth"/>
      <w:lvlText w:val="(%1)"/>
      <w:lvlJc w:val="left"/>
      <w:pPr>
        <w:ind w:left="823" w:hanging="705"/>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4" w15:restartNumberingAfterBreak="0">
    <w:nsid w:val="40733D77"/>
    <w:multiLevelType w:val="hybridMultilevel"/>
    <w:tmpl w:val="253A7776"/>
    <w:lvl w:ilvl="0" w:tplc="6388E5EC">
      <w:start w:val="3"/>
      <w:numFmt w:val="decimal"/>
      <w:lvlText w:val="(%1)"/>
      <w:lvlJc w:val="left"/>
      <w:pPr>
        <w:tabs>
          <w:tab w:val="num" w:pos="965"/>
        </w:tabs>
        <w:ind w:left="965" w:hanging="720"/>
      </w:pPr>
      <w:rPr>
        <w:rFonts w:cs="Times New Roman" w:hint="default"/>
      </w:rPr>
    </w:lvl>
    <w:lvl w:ilvl="1" w:tplc="04090017" w:tentative="1">
      <w:start w:val="1"/>
      <w:numFmt w:val="aiueoFullWidth"/>
      <w:lvlText w:val="(%2)"/>
      <w:lvlJc w:val="left"/>
      <w:pPr>
        <w:tabs>
          <w:tab w:val="num" w:pos="1085"/>
        </w:tabs>
        <w:ind w:left="1085" w:hanging="420"/>
      </w:pPr>
      <w:rPr>
        <w:rFonts w:cs="Times New Roman"/>
      </w:rPr>
    </w:lvl>
    <w:lvl w:ilvl="2" w:tplc="04090011" w:tentative="1">
      <w:start w:val="1"/>
      <w:numFmt w:val="decimalEnclosedCircle"/>
      <w:lvlText w:val="%3"/>
      <w:lvlJc w:val="left"/>
      <w:pPr>
        <w:tabs>
          <w:tab w:val="num" w:pos="1505"/>
        </w:tabs>
        <w:ind w:left="1505" w:hanging="420"/>
      </w:pPr>
      <w:rPr>
        <w:rFonts w:cs="Times New Roman"/>
      </w:rPr>
    </w:lvl>
    <w:lvl w:ilvl="3" w:tplc="0409000F" w:tentative="1">
      <w:start w:val="1"/>
      <w:numFmt w:val="decimal"/>
      <w:lvlText w:val="%4."/>
      <w:lvlJc w:val="left"/>
      <w:pPr>
        <w:tabs>
          <w:tab w:val="num" w:pos="1925"/>
        </w:tabs>
        <w:ind w:left="1925" w:hanging="420"/>
      </w:pPr>
      <w:rPr>
        <w:rFonts w:cs="Times New Roman"/>
      </w:rPr>
    </w:lvl>
    <w:lvl w:ilvl="4" w:tplc="04090017" w:tentative="1">
      <w:start w:val="1"/>
      <w:numFmt w:val="aiueoFullWidth"/>
      <w:lvlText w:val="(%5)"/>
      <w:lvlJc w:val="left"/>
      <w:pPr>
        <w:tabs>
          <w:tab w:val="num" w:pos="2345"/>
        </w:tabs>
        <w:ind w:left="2345" w:hanging="420"/>
      </w:pPr>
      <w:rPr>
        <w:rFonts w:cs="Times New Roman"/>
      </w:rPr>
    </w:lvl>
    <w:lvl w:ilvl="5" w:tplc="04090011" w:tentative="1">
      <w:start w:val="1"/>
      <w:numFmt w:val="decimalEnclosedCircle"/>
      <w:lvlText w:val="%6"/>
      <w:lvlJc w:val="left"/>
      <w:pPr>
        <w:tabs>
          <w:tab w:val="num" w:pos="2765"/>
        </w:tabs>
        <w:ind w:left="2765" w:hanging="420"/>
      </w:pPr>
      <w:rPr>
        <w:rFonts w:cs="Times New Roman"/>
      </w:rPr>
    </w:lvl>
    <w:lvl w:ilvl="6" w:tplc="0409000F" w:tentative="1">
      <w:start w:val="1"/>
      <w:numFmt w:val="decimal"/>
      <w:lvlText w:val="%7."/>
      <w:lvlJc w:val="left"/>
      <w:pPr>
        <w:tabs>
          <w:tab w:val="num" w:pos="3185"/>
        </w:tabs>
        <w:ind w:left="3185" w:hanging="420"/>
      </w:pPr>
      <w:rPr>
        <w:rFonts w:cs="Times New Roman"/>
      </w:rPr>
    </w:lvl>
    <w:lvl w:ilvl="7" w:tplc="04090017" w:tentative="1">
      <w:start w:val="1"/>
      <w:numFmt w:val="aiueoFullWidth"/>
      <w:lvlText w:val="(%8)"/>
      <w:lvlJc w:val="left"/>
      <w:pPr>
        <w:tabs>
          <w:tab w:val="num" w:pos="3605"/>
        </w:tabs>
        <w:ind w:left="3605" w:hanging="420"/>
      </w:pPr>
      <w:rPr>
        <w:rFonts w:cs="Times New Roman"/>
      </w:rPr>
    </w:lvl>
    <w:lvl w:ilvl="8" w:tplc="04090011" w:tentative="1">
      <w:start w:val="1"/>
      <w:numFmt w:val="decimalEnclosedCircle"/>
      <w:lvlText w:val="%9"/>
      <w:lvlJc w:val="left"/>
      <w:pPr>
        <w:tabs>
          <w:tab w:val="num" w:pos="4025"/>
        </w:tabs>
        <w:ind w:left="4025" w:hanging="420"/>
      </w:pPr>
      <w:rPr>
        <w:rFonts w:cs="Times New Roman"/>
      </w:rPr>
    </w:lvl>
  </w:abstractNum>
  <w:abstractNum w:abstractNumId="15" w15:restartNumberingAfterBreak="0">
    <w:nsid w:val="40A94E80"/>
    <w:multiLevelType w:val="hybridMultilevel"/>
    <w:tmpl w:val="349CA7B2"/>
    <w:lvl w:ilvl="0" w:tplc="B73E63B2">
      <w:start w:val="1"/>
      <w:numFmt w:val="decimal"/>
      <w:lvlText w:val="(%1)"/>
      <w:lvlJc w:val="left"/>
      <w:pPr>
        <w:ind w:left="583" w:hanging="465"/>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6" w15:restartNumberingAfterBreak="0">
    <w:nsid w:val="48DA2273"/>
    <w:multiLevelType w:val="hybridMultilevel"/>
    <w:tmpl w:val="56705700"/>
    <w:lvl w:ilvl="0" w:tplc="AD7288E6">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F050F3"/>
    <w:multiLevelType w:val="hybridMultilevel"/>
    <w:tmpl w:val="49D60EE6"/>
    <w:lvl w:ilvl="0" w:tplc="DB24A722">
      <w:start w:val="1"/>
      <w:numFmt w:val="decimal"/>
      <w:lvlText w:val="(%1)"/>
      <w:lvlJc w:val="left"/>
      <w:pPr>
        <w:ind w:left="848" w:hanging="720"/>
      </w:pPr>
      <w:rPr>
        <w:rFonts w:cs="Times New Roman" w:hint="default"/>
      </w:rPr>
    </w:lvl>
    <w:lvl w:ilvl="1" w:tplc="04090017" w:tentative="1">
      <w:start w:val="1"/>
      <w:numFmt w:val="aiueoFullWidth"/>
      <w:lvlText w:val="(%2)"/>
      <w:lvlJc w:val="left"/>
      <w:pPr>
        <w:ind w:left="968" w:hanging="420"/>
      </w:pPr>
      <w:rPr>
        <w:rFonts w:cs="Times New Roman"/>
      </w:rPr>
    </w:lvl>
    <w:lvl w:ilvl="2" w:tplc="04090011" w:tentative="1">
      <w:start w:val="1"/>
      <w:numFmt w:val="decimalEnclosedCircle"/>
      <w:lvlText w:val="%3"/>
      <w:lvlJc w:val="left"/>
      <w:pPr>
        <w:ind w:left="1388" w:hanging="420"/>
      </w:pPr>
      <w:rPr>
        <w:rFonts w:cs="Times New Roman"/>
      </w:rPr>
    </w:lvl>
    <w:lvl w:ilvl="3" w:tplc="0409000F" w:tentative="1">
      <w:start w:val="1"/>
      <w:numFmt w:val="decimal"/>
      <w:lvlText w:val="%4."/>
      <w:lvlJc w:val="left"/>
      <w:pPr>
        <w:ind w:left="1808" w:hanging="420"/>
      </w:pPr>
      <w:rPr>
        <w:rFonts w:cs="Times New Roman"/>
      </w:rPr>
    </w:lvl>
    <w:lvl w:ilvl="4" w:tplc="04090017" w:tentative="1">
      <w:start w:val="1"/>
      <w:numFmt w:val="aiueoFullWidth"/>
      <w:lvlText w:val="(%5)"/>
      <w:lvlJc w:val="left"/>
      <w:pPr>
        <w:ind w:left="2228" w:hanging="420"/>
      </w:pPr>
      <w:rPr>
        <w:rFonts w:cs="Times New Roman"/>
      </w:rPr>
    </w:lvl>
    <w:lvl w:ilvl="5" w:tplc="04090011" w:tentative="1">
      <w:start w:val="1"/>
      <w:numFmt w:val="decimalEnclosedCircle"/>
      <w:lvlText w:val="%6"/>
      <w:lvlJc w:val="left"/>
      <w:pPr>
        <w:ind w:left="2648" w:hanging="420"/>
      </w:pPr>
      <w:rPr>
        <w:rFonts w:cs="Times New Roman"/>
      </w:rPr>
    </w:lvl>
    <w:lvl w:ilvl="6" w:tplc="0409000F" w:tentative="1">
      <w:start w:val="1"/>
      <w:numFmt w:val="decimal"/>
      <w:lvlText w:val="%7."/>
      <w:lvlJc w:val="left"/>
      <w:pPr>
        <w:ind w:left="3068" w:hanging="420"/>
      </w:pPr>
      <w:rPr>
        <w:rFonts w:cs="Times New Roman"/>
      </w:rPr>
    </w:lvl>
    <w:lvl w:ilvl="7" w:tplc="04090017" w:tentative="1">
      <w:start w:val="1"/>
      <w:numFmt w:val="aiueoFullWidth"/>
      <w:lvlText w:val="(%8)"/>
      <w:lvlJc w:val="left"/>
      <w:pPr>
        <w:ind w:left="3488" w:hanging="420"/>
      </w:pPr>
      <w:rPr>
        <w:rFonts w:cs="Times New Roman"/>
      </w:rPr>
    </w:lvl>
    <w:lvl w:ilvl="8" w:tplc="04090011" w:tentative="1">
      <w:start w:val="1"/>
      <w:numFmt w:val="decimalEnclosedCircle"/>
      <w:lvlText w:val="%9"/>
      <w:lvlJc w:val="left"/>
      <w:pPr>
        <w:ind w:left="3908" w:hanging="420"/>
      </w:pPr>
      <w:rPr>
        <w:rFonts w:cs="Times New Roman"/>
      </w:rPr>
    </w:lvl>
  </w:abstractNum>
  <w:abstractNum w:abstractNumId="18" w15:restartNumberingAfterBreak="0">
    <w:nsid w:val="4C1C045B"/>
    <w:multiLevelType w:val="hybridMultilevel"/>
    <w:tmpl w:val="828007AA"/>
    <w:lvl w:ilvl="0" w:tplc="636E077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D1857D4"/>
    <w:multiLevelType w:val="hybridMultilevel"/>
    <w:tmpl w:val="D310C5A6"/>
    <w:lvl w:ilvl="0" w:tplc="A260C400">
      <w:start w:val="1"/>
      <w:numFmt w:val="decimal"/>
      <w:lvlText w:val="(%1)"/>
      <w:lvlJc w:val="left"/>
      <w:pPr>
        <w:ind w:left="956" w:hanging="7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20" w15:restartNumberingAfterBreak="0">
    <w:nsid w:val="4F8C0483"/>
    <w:multiLevelType w:val="hybridMultilevel"/>
    <w:tmpl w:val="3F4EF1AA"/>
    <w:lvl w:ilvl="0" w:tplc="AC40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8C67C1"/>
    <w:multiLevelType w:val="hybridMultilevel"/>
    <w:tmpl w:val="B16E6142"/>
    <w:lvl w:ilvl="0" w:tplc="B34CF182">
      <w:start w:val="1"/>
      <w:numFmt w:val="decimal"/>
      <w:lvlText w:val="(%1)"/>
      <w:lvlJc w:val="left"/>
      <w:pPr>
        <w:ind w:left="976" w:hanging="720"/>
      </w:pPr>
      <w:rPr>
        <w:rFonts w:cs="Times New Roman" w:hint="default"/>
      </w:rPr>
    </w:lvl>
    <w:lvl w:ilvl="1" w:tplc="04090017" w:tentative="1">
      <w:start w:val="1"/>
      <w:numFmt w:val="aiueoFullWidth"/>
      <w:lvlText w:val="(%2)"/>
      <w:lvlJc w:val="left"/>
      <w:pPr>
        <w:ind w:left="1096" w:hanging="420"/>
      </w:pPr>
      <w:rPr>
        <w:rFonts w:cs="Times New Roman"/>
      </w:rPr>
    </w:lvl>
    <w:lvl w:ilvl="2" w:tplc="04090011" w:tentative="1">
      <w:start w:val="1"/>
      <w:numFmt w:val="decimalEnclosedCircle"/>
      <w:lvlText w:val="%3"/>
      <w:lvlJc w:val="left"/>
      <w:pPr>
        <w:ind w:left="1516" w:hanging="420"/>
      </w:pPr>
      <w:rPr>
        <w:rFonts w:cs="Times New Roman"/>
      </w:rPr>
    </w:lvl>
    <w:lvl w:ilvl="3" w:tplc="0409000F" w:tentative="1">
      <w:start w:val="1"/>
      <w:numFmt w:val="decimal"/>
      <w:lvlText w:val="%4."/>
      <w:lvlJc w:val="left"/>
      <w:pPr>
        <w:ind w:left="1936" w:hanging="420"/>
      </w:pPr>
      <w:rPr>
        <w:rFonts w:cs="Times New Roman"/>
      </w:rPr>
    </w:lvl>
    <w:lvl w:ilvl="4" w:tplc="04090017" w:tentative="1">
      <w:start w:val="1"/>
      <w:numFmt w:val="aiueoFullWidth"/>
      <w:lvlText w:val="(%5)"/>
      <w:lvlJc w:val="left"/>
      <w:pPr>
        <w:ind w:left="2356" w:hanging="420"/>
      </w:pPr>
      <w:rPr>
        <w:rFonts w:cs="Times New Roman"/>
      </w:rPr>
    </w:lvl>
    <w:lvl w:ilvl="5" w:tplc="04090011" w:tentative="1">
      <w:start w:val="1"/>
      <w:numFmt w:val="decimalEnclosedCircle"/>
      <w:lvlText w:val="%6"/>
      <w:lvlJc w:val="left"/>
      <w:pPr>
        <w:ind w:left="2776" w:hanging="420"/>
      </w:pPr>
      <w:rPr>
        <w:rFonts w:cs="Times New Roman"/>
      </w:rPr>
    </w:lvl>
    <w:lvl w:ilvl="6" w:tplc="0409000F" w:tentative="1">
      <w:start w:val="1"/>
      <w:numFmt w:val="decimal"/>
      <w:lvlText w:val="%7."/>
      <w:lvlJc w:val="left"/>
      <w:pPr>
        <w:ind w:left="3196" w:hanging="420"/>
      </w:pPr>
      <w:rPr>
        <w:rFonts w:cs="Times New Roman"/>
      </w:rPr>
    </w:lvl>
    <w:lvl w:ilvl="7" w:tplc="04090017" w:tentative="1">
      <w:start w:val="1"/>
      <w:numFmt w:val="aiueoFullWidth"/>
      <w:lvlText w:val="(%8)"/>
      <w:lvlJc w:val="left"/>
      <w:pPr>
        <w:ind w:left="3616" w:hanging="420"/>
      </w:pPr>
      <w:rPr>
        <w:rFonts w:cs="Times New Roman"/>
      </w:rPr>
    </w:lvl>
    <w:lvl w:ilvl="8" w:tplc="04090011" w:tentative="1">
      <w:start w:val="1"/>
      <w:numFmt w:val="decimalEnclosedCircle"/>
      <w:lvlText w:val="%9"/>
      <w:lvlJc w:val="left"/>
      <w:pPr>
        <w:ind w:left="4036" w:hanging="420"/>
      </w:pPr>
      <w:rPr>
        <w:rFonts w:cs="Times New Roman"/>
      </w:rPr>
    </w:lvl>
  </w:abstractNum>
  <w:abstractNum w:abstractNumId="22" w15:restartNumberingAfterBreak="0">
    <w:nsid w:val="5E9F3365"/>
    <w:multiLevelType w:val="hybridMultilevel"/>
    <w:tmpl w:val="0B5C0E4E"/>
    <w:lvl w:ilvl="0" w:tplc="140ED22A">
      <w:start w:val="1"/>
      <w:numFmt w:val="decimal"/>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FB33335"/>
    <w:multiLevelType w:val="hybridMultilevel"/>
    <w:tmpl w:val="24BC9A7E"/>
    <w:lvl w:ilvl="0" w:tplc="3E941646">
      <w:start w:val="1"/>
      <w:numFmt w:val="decimal"/>
      <w:lvlText w:val="(%1)"/>
      <w:lvlJc w:val="left"/>
      <w:pPr>
        <w:ind w:left="976" w:hanging="720"/>
      </w:pPr>
      <w:rPr>
        <w:rFonts w:asciiTheme="minorEastAsia" w:eastAsiaTheme="minorEastAsia" w:hAnsiTheme="minorEastAsia" w:cs="ＭＳ 明朝"/>
      </w:rPr>
    </w:lvl>
    <w:lvl w:ilvl="1" w:tplc="04090017" w:tentative="1">
      <w:start w:val="1"/>
      <w:numFmt w:val="aiueoFullWidth"/>
      <w:lvlText w:val="(%2)"/>
      <w:lvlJc w:val="left"/>
      <w:pPr>
        <w:ind w:left="1096" w:hanging="420"/>
      </w:pPr>
      <w:rPr>
        <w:rFonts w:cs="Times New Roman"/>
      </w:rPr>
    </w:lvl>
    <w:lvl w:ilvl="2" w:tplc="04090011" w:tentative="1">
      <w:start w:val="1"/>
      <w:numFmt w:val="decimalEnclosedCircle"/>
      <w:lvlText w:val="%3"/>
      <w:lvlJc w:val="left"/>
      <w:pPr>
        <w:ind w:left="1516" w:hanging="420"/>
      </w:pPr>
      <w:rPr>
        <w:rFonts w:cs="Times New Roman"/>
      </w:rPr>
    </w:lvl>
    <w:lvl w:ilvl="3" w:tplc="0409000F" w:tentative="1">
      <w:start w:val="1"/>
      <w:numFmt w:val="decimal"/>
      <w:lvlText w:val="%4."/>
      <w:lvlJc w:val="left"/>
      <w:pPr>
        <w:ind w:left="1936" w:hanging="420"/>
      </w:pPr>
      <w:rPr>
        <w:rFonts w:cs="Times New Roman"/>
      </w:rPr>
    </w:lvl>
    <w:lvl w:ilvl="4" w:tplc="04090017" w:tentative="1">
      <w:start w:val="1"/>
      <w:numFmt w:val="aiueoFullWidth"/>
      <w:lvlText w:val="(%5)"/>
      <w:lvlJc w:val="left"/>
      <w:pPr>
        <w:ind w:left="2356" w:hanging="420"/>
      </w:pPr>
      <w:rPr>
        <w:rFonts w:cs="Times New Roman"/>
      </w:rPr>
    </w:lvl>
    <w:lvl w:ilvl="5" w:tplc="04090011" w:tentative="1">
      <w:start w:val="1"/>
      <w:numFmt w:val="decimalEnclosedCircle"/>
      <w:lvlText w:val="%6"/>
      <w:lvlJc w:val="left"/>
      <w:pPr>
        <w:ind w:left="2776" w:hanging="420"/>
      </w:pPr>
      <w:rPr>
        <w:rFonts w:cs="Times New Roman"/>
      </w:rPr>
    </w:lvl>
    <w:lvl w:ilvl="6" w:tplc="0409000F" w:tentative="1">
      <w:start w:val="1"/>
      <w:numFmt w:val="decimal"/>
      <w:lvlText w:val="%7."/>
      <w:lvlJc w:val="left"/>
      <w:pPr>
        <w:ind w:left="3196" w:hanging="420"/>
      </w:pPr>
      <w:rPr>
        <w:rFonts w:cs="Times New Roman"/>
      </w:rPr>
    </w:lvl>
    <w:lvl w:ilvl="7" w:tplc="04090017" w:tentative="1">
      <w:start w:val="1"/>
      <w:numFmt w:val="aiueoFullWidth"/>
      <w:lvlText w:val="(%8)"/>
      <w:lvlJc w:val="left"/>
      <w:pPr>
        <w:ind w:left="3616" w:hanging="420"/>
      </w:pPr>
      <w:rPr>
        <w:rFonts w:cs="Times New Roman"/>
      </w:rPr>
    </w:lvl>
    <w:lvl w:ilvl="8" w:tplc="04090011" w:tentative="1">
      <w:start w:val="1"/>
      <w:numFmt w:val="decimalEnclosedCircle"/>
      <w:lvlText w:val="%9"/>
      <w:lvlJc w:val="left"/>
      <w:pPr>
        <w:ind w:left="4036" w:hanging="420"/>
      </w:pPr>
      <w:rPr>
        <w:rFonts w:cs="Times New Roman"/>
      </w:rPr>
    </w:lvl>
  </w:abstractNum>
  <w:abstractNum w:abstractNumId="24" w15:restartNumberingAfterBreak="0">
    <w:nsid w:val="62830728"/>
    <w:multiLevelType w:val="hybridMultilevel"/>
    <w:tmpl w:val="87C61BCC"/>
    <w:lvl w:ilvl="0" w:tplc="0ECA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DC1638"/>
    <w:multiLevelType w:val="hybridMultilevel"/>
    <w:tmpl w:val="5C0C9B68"/>
    <w:lvl w:ilvl="0" w:tplc="0DF24106">
      <w:start w:val="1"/>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26" w15:restartNumberingAfterBreak="0">
    <w:nsid w:val="6B1C5B5E"/>
    <w:multiLevelType w:val="hybridMultilevel"/>
    <w:tmpl w:val="9684E04A"/>
    <w:lvl w:ilvl="0" w:tplc="EC681784">
      <w:start w:val="3"/>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27" w15:restartNumberingAfterBreak="0">
    <w:nsid w:val="6BE0326F"/>
    <w:multiLevelType w:val="hybridMultilevel"/>
    <w:tmpl w:val="4EEC1DCA"/>
    <w:lvl w:ilvl="0" w:tplc="3E221386">
      <w:start w:val="1"/>
      <w:numFmt w:val="decimal"/>
      <w:lvlText w:val="(%1）"/>
      <w:lvlJc w:val="left"/>
      <w:pPr>
        <w:ind w:left="720" w:hanging="720"/>
      </w:pPr>
      <w:rPr>
        <w:rFonts w:asciiTheme="minorEastAsia" w:eastAsiaTheme="minorEastAsia" w:hAnsiTheme="minorEastAsia"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5370CA5"/>
    <w:multiLevelType w:val="hybridMultilevel"/>
    <w:tmpl w:val="F6F01912"/>
    <w:lvl w:ilvl="0" w:tplc="A7527D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C5C2A57"/>
    <w:multiLevelType w:val="hybridMultilevel"/>
    <w:tmpl w:val="0C14BC10"/>
    <w:lvl w:ilvl="0" w:tplc="0409000F">
      <w:start w:val="1"/>
      <w:numFmt w:val="decimal"/>
      <w:lvlText w:val="%1."/>
      <w:lvlJc w:val="left"/>
      <w:pPr>
        <w:ind w:left="538" w:hanging="420"/>
      </w:pPr>
      <w:rPr>
        <w:rFonts w:cs="Times New Roman"/>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num w:numId="1" w16cid:durableId="1812862210">
    <w:abstractNumId w:val="14"/>
  </w:num>
  <w:num w:numId="2" w16cid:durableId="897518954">
    <w:abstractNumId w:val="12"/>
  </w:num>
  <w:num w:numId="3" w16cid:durableId="62876408">
    <w:abstractNumId w:val="26"/>
  </w:num>
  <w:num w:numId="4" w16cid:durableId="457914988">
    <w:abstractNumId w:val="13"/>
  </w:num>
  <w:num w:numId="5" w16cid:durableId="1745491306">
    <w:abstractNumId w:val="11"/>
  </w:num>
  <w:num w:numId="6" w16cid:durableId="524557538">
    <w:abstractNumId w:val="25"/>
  </w:num>
  <w:num w:numId="7" w16cid:durableId="567619170">
    <w:abstractNumId w:val="29"/>
  </w:num>
  <w:num w:numId="8" w16cid:durableId="1926571370">
    <w:abstractNumId w:val="3"/>
  </w:num>
  <w:num w:numId="9" w16cid:durableId="1701004102">
    <w:abstractNumId w:val="16"/>
  </w:num>
  <w:num w:numId="10" w16cid:durableId="1284193373">
    <w:abstractNumId w:val="6"/>
  </w:num>
  <w:num w:numId="11" w16cid:durableId="607004535">
    <w:abstractNumId w:val="27"/>
  </w:num>
  <w:num w:numId="12" w16cid:durableId="78255680">
    <w:abstractNumId w:val="22"/>
  </w:num>
  <w:num w:numId="13" w16cid:durableId="1862619540">
    <w:abstractNumId w:val="15"/>
  </w:num>
  <w:num w:numId="14" w16cid:durableId="121653998">
    <w:abstractNumId w:val="9"/>
  </w:num>
  <w:num w:numId="15" w16cid:durableId="1151559462">
    <w:abstractNumId w:val="28"/>
  </w:num>
  <w:num w:numId="16" w16cid:durableId="894437774">
    <w:abstractNumId w:val="18"/>
  </w:num>
  <w:num w:numId="17" w16cid:durableId="23139873">
    <w:abstractNumId w:val="10"/>
  </w:num>
  <w:num w:numId="18" w16cid:durableId="710347101">
    <w:abstractNumId w:val="2"/>
  </w:num>
  <w:num w:numId="19" w16cid:durableId="566764855">
    <w:abstractNumId w:val="21"/>
  </w:num>
  <w:num w:numId="20" w16cid:durableId="65566859">
    <w:abstractNumId w:val="19"/>
  </w:num>
  <w:num w:numId="21" w16cid:durableId="1491478625">
    <w:abstractNumId w:val="5"/>
  </w:num>
  <w:num w:numId="22" w16cid:durableId="964965978">
    <w:abstractNumId w:val="23"/>
  </w:num>
  <w:num w:numId="23" w16cid:durableId="1053692970">
    <w:abstractNumId w:val="17"/>
  </w:num>
  <w:num w:numId="24" w16cid:durableId="1507591297">
    <w:abstractNumId w:val="1"/>
  </w:num>
  <w:num w:numId="25" w16cid:durableId="1434325845">
    <w:abstractNumId w:val="4"/>
  </w:num>
  <w:num w:numId="26" w16cid:durableId="1816096549">
    <w:abstractNumId w:val="7"/>
  </w:num>
  <w:num w:numId="27" w16cid:durableId="616526145">
    <w:abstractNumId w:val="24"/>
  </w:num>
  <w:num w:numId="28" w16cid:durableId="1749571719">
    <w:abstractNumId w:val="8"/>
  </w:num>
  <w:num w:numId="29" w16cid:durableId="1411540482">
    <w:abstractNumId w:val="20"/>
  </w:num>
  <w:num w:numId="30" w16cid:durableId="159443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4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519"/>
    <w:rsid w:val="0000395C"/>
    <w:rsid w:val="00004B6A"/>
    <w:rsid w:val="0001211A"/>
    <w:rsid w:val="000217FB"/>
    <w:rsid w:val="00022A05"/>
    <w:rsid w:val="00023034"/>
    <w:rsid w:val="00025DAE"/>
    <w:rsid w:val="00027091"/>
    <w:rsid w:val="00031F29"/>
    <w:rsid w:val="00041291"/>
    <w:rsid w:val="000426EC"/>
    <w:rsid w:val="00043BAF"/>
    <w:rsid w:val="00044481"/>
    <w:rsid w:val="00047C9B"/>
    <w:rsid w:val="00050108"/>
    <w:rsid w:val="00050609"/>
    <w:rsid w:val="00052E08"/>
    <w:rsid w:val="00056B62"/>
    <w:rsid w:val="0006003D"/>
    <w:rsid w:val="0006247A"/>
    <w:rsid w:val="00062DF3"/>
    <w:rsid w:val="00066552"/>
    <w:rsid w:val="00072879"/>
    <w:rsid w:val="0008015E"/>
    <w:rsid w:val="00085CA9"/>
    <w:rsid w:val="000864DC"/>
    <w:rsid w:val="00091012"/>
    <w:rsid w:val="00092AF4"/>
    <w:rsid w:val="000949CB"/>
    <w:rsid w:val="00094C6B"/>
    <w:rsid w:val="00095D75"/>
    <w:rsid w:val="00097C95"/>
    <w:rsid w:val="000A031D"/>
    <w:rsid w:val="000A2CAF"/>
    <w:rsid w:val="000A456C"/>
    <w:rsid w:val="000A4C56"/>
    <w:rsid w:val="000B0510"/>
    <w:rsid w:val="000B76AD"/>
    <w:rsid w:val="000C2904"/>
    <w:rsid w:val="000C53AE"/>
    <w:rsid w:val="000D4C7B"/>
    <w:rsid w:val="000D6032"/>
    <w:rsid w:val="000D7323"/>
    <w:rsid w:val="000F16BD"/>
    <w:rsid w:val="000F16D7"/>
    <w:rsid w:val="000F1D7D"/>
    <w:rsid w:val="000F5570"/>
    <w:rsid w:val="000F65BF"/>
    <w:rsid w:val="00104E9F"/>
    <w:rsid w:val="001112D6"/>
    <w:rsid w:val="00111F82"/>
    <w:rsid w:val="0012153E"/>
    <w:rsid w:val="00123371"/>
    <w:rsid w:val="00126822"/>
    <w:rsid w:val="0013088F"/>
    <w:rsid w:val="00130B2F"/>
    <w:rsid w:val="00136E60"/>
    <w:rsid w:val="001419B0"/>
    <w:rsid w:val="00141CB3"/>
    <w:rsid w:val="00146611"/>
    <w:rsid w:val="001471C6"/>
    <w:rsid w:val="00147D7D"/>
    <w:rsid w:val="0015081D"/>
    <w:rsid w:val="00155483"/>
    <w:rsid w:val="00155848"/>
    <w:rsid w:val="0015585B"/>
    <w:rsid w:val="00155A2A"/>
    <w:rsid w:val="00157BFD"/>
    <w:rsid w:val="00160974"/>
    <w:rsid w:val="00163C27"/>
    <w:rsid w:val="0016536F"/>
    <w:rsid w:val="00171C1F"/>
    <w:rsid w:val="00176600"/>
    <w:rsid w:val="001811E6"/>
    <w:rsid w:val="00186AD5"/>
    <w:rsid w:val="00191AA0"/>
    <w:rsid w:val="0019278D"/>
    <w:rsid w:val="0019449B"/>
    <w:rsid w:val="001A6B3E"/>
    <w:rsid w:val="001A6D06"/>
    <w:rsid w:val="001A6D4E"/>
    <w:rsid w:val="001B094C"/>
    <w:rsid w:val="001B488B"/>
    <w:rsid w:val="001C14E0"/>
    <w:rsid w:val="001C1695"/>
    <w:rsid w:val="001C1C27"/>
    <w:rsid w:val="001C2743"/>
    <w:rsid w:val="001C2F42"/>
    <w:rsid w:val="001C3714"/>
    <w:rsid w:val="001D000F"/>
    <w:rsid w:val="001D204F"/>
    <w:rsid w:val="001D3859"/>
    <w:rsid w:val="001D601D"/>
    <w:rsid w:val="001D6F0E"/>
    <w:rsid w:val="001F18FC"/>
    <w:rsid w:val="001F269D"/>
    <w:rsid w:val="001F4810"/>
    <w:rsid w:val="001F6053"/>
    <w:rsid w:val="00201695"/>
    <w:rsid w:val="00206217"/>
    <w:rsid w:val="00207DEF"/>
    <w:rsid w:val="00210F64"/>
    <w:rsid w:val="00216D79"/>
    <w:rsid w:val="00237BF1"/>
    <w:rsid w:val="00242D13"/>
    <w:rsid w:val="00245196"/>
    <w:rsid w:val="00247003"/>
    <w:rsid w:val="00247DDA"/>
    <w:rsid w:val="0026246F"/>
    <w:rsid w:val="002678C3"/>
    <w:rsid w:val="0027422F"/>
    <w:rsid w:val="00274B28"/>
    <w:rsid w:val="0027534F"/>
    <w:rsid w:val="00285D66"/>
    <w:rsid w:val="00286642"/>
    <w:rsid w:val="002965D9"/>
    <w:rsid w:val="00296F1A"/>
    <w:rsid w:val="002A5009"/>
    <w:rsid w:val="002B00D2"/>
    <w:rsid w:val="002B2092"/>
    <w:rsid w:val="002B4AA3"/>
    <w:rsid w:val="002B551F"/>
    <w:rsid w:val="002C41F0"/>
    <w:rsid w:val="002C63B3"/>
    <w:rsid w:val="002D1BC8"/>
    <w:rsid w:val="002E79A0"/>
    <w:rsid w:val="002F14FE"/>
    <w:rsid w:val="002F268F"/>
    <w:rsid w:val="002F60D5"/>
    <w:rsid w:val="0030290D"/>
    <w:rsid w:val="003046D4"/>
    <w:rsid w:val="0030718C"/>
    <w:rsid w:val="003100F9"/>
    <w:rsid w:val="003122E4"/>
    <w:rsid w:val="003135E6"/>
    <w:rsid w:val="003152D4"/>
    <w:rsid w:val="0032549B"/>
    <w:rsid w:val="003278C2"/>
    <w:rsid w:val="00334F00"/>
    <w:rsid w:val="0034379A"/>
    <w:rsid w:val="003439E1"/>
    <w:rsid w:val="00354467"/>
    <w:rsid w:val="00356F7C"/>
    <w:rsid w:val="00357674"/>
    <w:rsid w:val="00364332"/>
    <w:rsid w:val="0036568C"/>
    <w:rsid w:val="00370E8B"/>
    <w:rsid w:val="00374FDE"/>
    <w:rsid w:val="00377E40"/>
    <w:rsid w:val="00384F2D"/>
    <w:rsid w:val="003911B3"/>
    <w:rsid w:val="00393B10"/>
    <w:rsid w:val="003A0CE9"/>
    <w:rsid w:val="003A2E60"/>
    <w:rsid w:val="003A4864"/>
    <w:rsid w:val="003A5250"/>
    <w:rsid w:val="003A71E7"/>
    <w:rsid w:val="003B4B96"/>
    <w:rsid w:val="003B7C4E"/>
    <w:rsid w:val="003D279B"/>
    <w:rsid w:val="003D3007"/>
    <w:rsid w:val="003D37A6"/>
    <w:rsid w:val="003D3AA3"/>
    <w:rsid w:val="003D4847"/>
    <w:rsid w:val="003E140C"/>
    <w:rsid w:val="003E34EF"/>
    <w:rsid w:val="003E7327"/>
    <w:rsid w:val="003F179B"/>
    <w:rsid w:val="003F3987"/>
    <w:rsid w:val="003F4694"/>
    <w:rsid w:val="003F4BA6"/>
    <w:rsid w:val="003F5433"/>
    <w:rsid w:val="00412F5A"/>
    <w:rsid w:val="0042286A"/>
    <w:rsid w:val="0042392F"/>
    <w:rsid w:val="00425C80"/>
    <w:rsid w:val="00427A8C"/>
    <w:rsid w:val="0043454F"/>
    <w:rsid w:val="0044180C"/>
    <w:rsid w:val="0044362A"/>
    <w:rsid w:val="00444ADC"/>
    <w:rsid w:val="00446A27"/>
    <w:rsid w:val="00460554"/>
    <w:rsid w:val="004661E3"/>
    <w:rsid w:val="00470336"/>
    <w:rsid w:val="0047119D"/>
    <w:rsid w:val="0047404E"/>
    <w:rsid w:val="00482BEF"/>
    <w:rsid w:val="00483456"/>
    <w:rsid w:val="00491BD0"/>
    <w:rsid w:val="00492BBE"/>
    <w:rsid w:val="00495382"/>
    <w:rsid w:val="004A3773"/>
    <w:rsid w:val="004B3AA7"/>
    <w:rsid w:val="004B74E6"/>
    <w:rsid w:val="004C2FC3"/>
    <w:rsid w:val="004D766C"/>
    <w:rsid w:val="004E09B4"/>
    <w:rsid w:val="004F18B8"/>
    <w:rsid w:val="004F26B7"/>
    <w:rsid w:val="004F2CF2"/>
    <w:rsid w:val="004F609B"/>
    <w:rsid w:val="00501F93"/>
    <w:rsid w:val="005138D4"/>
    <w:rsid w:val="00522E10"/>
    <w:rsid w:val="0052369F"/>
    <w:rsid w:val="00524E59"/>
    <w:rsid w:val="00526164"/>
    <w:rsid w:val="00526E3A"/>
    <w:rsid w:val="005347F8"/>
    <w:rsid w:val="00535FCB"/>
    <w:rsid w:val="00541F77"/>
    <w:rsid w:val="005434B8"/>
    <w:rsid w:val="005471BD"/>
    <w:rsid w:val="0054768A"/>
    <w:rsid w:val="00551C90"/>
    <w:rsid w:val="00553490"/>
    <w:rsid w:val="005557BE"/>
    <w:rsid w:val="0056045B"/>
    <w:rsid w:val="005643F4"/>
    <w:rsid w:val="005760BB"/>
    <w:rsid w:val="00587D1F"/>
    <w:rsid w:val="00592671"/>
    <w:rsid w:val="00592895"/>
    <w:rsid w:val="00594F75"/>
    <w:rsid w:val="005A1E37"/>
    <w:rsid w:val="005A3330"/>
    <w:rsid w:val="005A7B0C"/>
    <w:rsid w:val="005B76AA"/>
    <w:rsid w:val="005B780F"/>
    <w:rsid w:val="005C000B"/>
    <w:rsid w:val="005C0B1E"/>
    <w:rsid w:val="005C0C1D"/>
    <w:rsid w:val="005C1296"/>
    <w:rsid w:val="005C6969"/>
    <w:rsid w:val="005D098C"/>
    <w:rsid w:val="005D2F08"/>
    <w:rsid w:val="005E024E"/>
    <w:rsid w:val="005E0D86"/>
    <w:rsid w:val="005E79A3"/>
    <w:rsid w:val="005F5E32"/>
    <w:rsid w:val="00602997"/>
    <w:rsid w:val="00602AD9"/>
    <w:rsid w:val="00606548"/>
    <w:rsid w:val="00606B0E"/>
    <w:rsid w:val="0060713E"/>
    <w:rsid w:val="0061111B"/>
    <w:rsid w:val="006139F7"/>
    <w:rsid w:val="00613F49"/>
    <w:rsid w:val="00617A80"/>
    <w:rsid w:val="00617B6F"/>
    <w:rsid w:val="00621345"/>
    <w:rsid w:val="00621F76"/>
    <w:rsid w:val="00623BAE"/>
    <w:rsid w:val="00625248"/>
    <w:rsid w:val="00631D74"/>
    <w:rsid w:val="00636001"/>
    <w:rsid w:val="006412FD"/>
    <w:rsid w:val="00644CFE"/>
    <w:rsid w:val="00651495"/>
    <w:rsid w:val="00656A78"/>
    <w:rsid w:val="0066397D"/>
    <w:rsid w:val="006658E0"/>
    <w:rsid w:val="00666C15"/>
    <w:rsid w:val="006715A9"/>
    <w:rsid w:val="0067428D"/>
    <w:rsid w:val="00677C0B"/>
    <w:rsid w:val="006800B9"/>
    <w:rsid w:val="00691229"/>
    <w:rsid w:val="00693956"/>
    <w:rsid w:val="00695033"/>
    <w:rsid w:val="00695DCA"/>
    <w:rsid w:val="006A1637"/>
    <w:rsid w:val="006B53A2"/>
    <w:rsid w:val="006B5CB8"/>
    <w:rsid w:val="006D5C32"/>
    <w:rsid w:val="006D62F6"/>
    <w:rsid w:val="006E0CFB"/>
    <w:rsid w:val="006E27FA"/>
    <w:rsid w:val="006F0241"/>
    <w:rsid w:val="006F06E2"/>
    <w:rsid w:val="006F4004"/>
    <w:rsid w:val="007036AA"/>
    <w:rsid w:val="0071027D"/>
    <w:rsid w:val="00710B97"/>
    <w:rsid w:val="007122E0"/>
    <w:rsid w:val="00714CA3"/>
    <w:rsid w:val="00732AC5"/>
    <w:rsid w:val="00737AEC"/>
    <w:rsid w:val="00740679"/>
    <w:rsid w:val="0074788B"/>
    <w:rsid w:val="007504D6"/>
    <w:rsid w:val="00752731"/>
    <w:rsid w:val="00756018"/>
    <w:rsid w:val="0075767F"/>
    <w:rsid w:val="0075769D"/>
    <w:rsid w:val="00757D6E"/>
    <w:rsid w:val="00760F53"/>
    <w:rsid w:val="00764351"/>
    <w:rsid w:val="00764F21"/>
    <w:rsid w:val="0078180A"/>
    <w:rsid w:val="007823FD"/>
    <w:rsid w:val="00783812"/>
    <w:rsid w:val="00793D98"/>
    <w:rsid w:val="007A26D9"/>
    <w:rsid w:val="007A2EA7"/>
    <w:rsid w:val="007B11DB"/>
    <w:rsid w:val="007B3644"/>
    <w:rsid w:val="007B598C"/>
    <w:rsid w:val="007B5B07"/>
    <w:rsid w:val="007B6D0B"/>
    <w:rsid w:val="007B7FE0"/>
    <w:rsid w:val="007C142B"/>
    <w:rsid w:val="007D3F3C"/>
    <w:rsid w:val="007D3F97"/>
    <w:rsid w:val="007E3FD9"/>
    <w:rsid w:val="007E62EB"/>
    <w:rsid w:val="007E76BF"/>
    <w:rsid w:val="007E7B21"/>
    <w:rsid w:val="007F01D0"/>
    <w:rsid w:val="007F72D6"/>
    <w:rsid w:val="00801793"/>
    <w:rsid w:val="00802A46"/>
    <w:rsid w:val="008038A3"/>
    <w:rsid w:val="00803980"/>
    <w:rsid w:val="00810A3A"/>
    <w:rsid w:val="00812BDA"/>
    <w:rsid w:val="00816873"/>
    <w:rsid w:val="008174CB"/>
    <w:rsid w:val="008236F2"/>
    <w:rsid w:val="008321E0"/>
    <w:rsid w:val="00836F60"/>
    <w:rsid w:val="00846957"/>
    <w:rsid w:val="0085049B"/>
    <w:rsid w:val="00863E01"/>
    <w:rsid w:val="00864902"/>
    <w:rsid w:val="00867F5E"/>
    <w:rsid w:val="008749ED"/>
    <w:rsid w:val="00874BB0"/>
    <w:rsid w:val="00874E92"/>
    <w:rsid w:val="00881C0A"/>
    <w:rsid w:val="00884FBE"/>
    <w:rsid w:val="0088785A"/>
    <w:rsid w:val="008A0E24"/>
    <w:rsid w:val="008A27E8"/>
    <w:rsid w:val="008A31C7"/>
    <w:rsid w:val="008A40FD"/>
    <w:rsid w:val="008A4358"/>
    <w:rsid w:val="008A493F"/>
    <w:rsid w:val="008A6D57"/>
    <w:rsid w:val="008A767D"/>
    <w:rsid w:val="008B3007"/>
    <w:rsid w:val="008B3C4C"/>
    <w:rsid w:val="008B5B1F"/>
    <w:rsid w:val="008B6B78"/>
    <w:rsid w:val="008C013E"/>
    <w:rsid w:val="008C20B4"/>
    <w:rsid w:val="008C5402"/>
    <w:rsid w:val="008C5C52"/>
    <w:rsid w:val="008D09DE"/>
    <w:rsid w:val="008D18C7"/>
    <w:rsid w:val="008D1EFB"/>
    <w:rsid w:val="008E303D"/>
    <w:rsid w:val="008E33CF"/>
    <w:rsid w:val="008E41B3"/>
    <w:rsid w:val="008E6C78"/>
    <w:rsid w:val="008F0E67"/>
    <w:rsid w:val="008F2B4A"/>
    <w:rsid w:val="008F3583"/>
    <w:rsid w:val="008F5344"/>
    <w:rsid w:val="008F67C3"/>
    <w:rsid w:val="00900454"/>
    <w:rsid w:val="00906D0B"/>
    <w:rsid w:val="0090769F"/>
    <w:rsid w:val="0091131C"/>
    <w:rsid w:val="00912C4B"/>
    <w:rsid w:val="00915B46"/>
    <w:rsid w:val="00917418"/>
    <w:rsid w:val="00921BF6"/>
    <w:rsid w:val="00921E11"/>
    <w:rsid w:val="009224E5"/>
    <w:rsid w:val="009253DC"/>
    <w:rsid w:val="00925857"/>
    <w:rsid w:val="009330BF"/>
    <w:rsid w:val="00933F10"/>
    <w:rsid w:val="0093432F"/>
    <w:rsid w:val="009475D2"/>
    <w:rsid w:val="00950176"/>
    <w:rsid w:val="00966079"/>
    <w:rsid w:val="00967F37"/>
    <w:rsid w:val="00977C33"/>
    <w:rsid w:val="009831A1"/>
    <w:rsid w:val="00983257"/>
    <w:rsid w:val="00984051"/>
    <w:rsid w:val="009931CB"/>
    <w:rsid w:val="009A2659"/>
    <w:rsid w:val="009A2839"/>
    <w:rsid w:val="009B13BA"/>
    <w:rsid w:val="009C3F82"/>
    <w:rsid w:val="009D4B82"/>
    <w:rsid w:val="009E10C8"/>
    <w:rsid w:val="009E42B6"/>
    <w:rsid w:val="009E689C"/>
    <w:rsid w:val="009F3D97"/>
    <w:rsid w:val="009F5CC1"/>
    <w:rsid w:val="00A0414F"/>
    <w:rsid w:val="00A04AC4"/>
    <w:rsid w:val="00A07E49"/>
    <w:rsid w:val="00A13FD2"/>
    <w:rsid w:val="00A24AB6"/>
    <w:rsid w:val="00A268B1"/>
    <w:rsid w:val="00A337F7"/>
    <w:rsid w:val="00A43058"/>
    <w:rsid w:val="00A43E03"/>
    <w:rsid w:val="00A4461B"/>
    <w:rsid w:val="00A4609D"/>
    <w:rsid w:val="00A517EE"/>
    <w:rsid w:val="00A64537"/>
    <w:rsid w:val="00A6513E"/>
    <w:rsid w:val="00A660F8"/>
    <w:rsid w:val="00A71594"/>
    <w:rsid w:val="00A72E89"/>
    <w:rsid w:val="00A7304C"/>
    <w:rsid w:val="00A81C4C"/>
    <w:rsid w:val="00A92FDB"/>
    <w:rsid w:val="00A949D1"/>
    <w:rsid w:val="00A96882"/>
    <w:rsid w:val="00AA4761"/>
    <w:rsid w:val="00AA792E"/>
    <w:rsid w:val="00AB11F3"/>
    <w:rsid w:val="00AB2950"/>
    <w:rsid w:val="00AB2BA6"/>
    <w:rsid w:val="00AB3590"/>
    <w:rsid w:val="00AB35DF"/>
    <w:rsid w:val="00AB5C28"/>
    <w:rsid w:val="00AC4468"/>
    <w:rsid w:val="00AC5947"/>
    <w:rsid w:val="00AC7B23"/>
    <w:rsid w:val="00AC7CCF"/>
    <w:rsid w:val="00AD1B2E"/>
    <w:rsid w:val="00AD72AC"/>
    <w:rsid w:val="00AD73DE"/>
    <w:rsid w:val="00AE0FBC"/>
    <w:rsid w:val="00AE3362"/>
    <w:rsid w:val="00AE62DB"/>
    <w:rsid w:val="00AF36E2"/>
    <w:rsid w:val="00AF6CB0"/>
    <w:rsid w:val="00B0454D"/>
    <w:rsid w:val="00B07D39"/>
    <w:rsid w:val="00B1451E"/>
    <w:rsid w:val="00B15BA9"/>
    <w:rsid w:val="00B17C90"/>
    <w:rsid w:val="00B17E75"/>
    <w:rsid w:val="00B2027F"/>
    <w:rsid w:val="00B21B06"/>
    <w:rsid w:val="00B21CB4"/>
    <w:rsid w:val="00B26B4A"/>
    <w:rsid w:val="00B314A7"/>
    <w:rsid w:val="00B3153E"/>
    <w:rsid w:val="00B37EA3"/>
    <w:rsid w:val="00B402E2"/>
    <w:rsid w:val="00B418B6"/>
    <w:rsid w:val="00B47D83"/>
    <w:rsid w:val="00B51823"/>
    <w:rsid w:val="00B51962"/>
    <w:rsid w:val="00B61F3C"/>
    <w:rsid w:val="00B70091"/>
    <w:rsid w:val="00B7296B"/>
    <w:rsid w:val="00B84BEA"/>
    <w:rsid w:val="00B91D5A"/>
    <w:rsid w:val="00B92361"/>
    <w:rsid w:val="00B9256D"/>
    <w:rsid w:val="00B9645A"/>
    <w:rsid w:val="00BA2816"/>
    <w:rsid w:val="00BA3584"/>
    <w:rsid w:val="00BA377D"/>
    <w:rsid w:val="00BA4D3C"/>
    <w:rsid w:val="00BB003E"/>
    <w:rsid w:val="00BB0074"/>
    <w:rsid w:val="00BB03A4"/>
    <w:rsid w:val="00BB2BE6"/>
    <w:rsid w:val="00BB35D9"/>
    <w:rsid w:val="00BB4DBA"/>
    <w:rsid w:val="00BC3F27"/>
    <w:rsid w:val="00BD1C39"/>
    <w:rsid w:val="00BD2695"/>
    <w:rsid w:val="00BD27EE"/>
    <w:rsid w:val="00BD33BB"/>
    <w:rsid w:val="00BD7E33"/>
    <w:rsid w:val="00BE49D8"/>
    <w:rsid w:val="00BF326A"/>
    <w:rsid w:val="00BF7C44"/>
    <w:rsid w:val="00C00514"/>
    <w:rsid w:val="00C00F76"/>
    <w:rsid w:val="00C02369"/>
    <w:rsid w:val="00C04FF9"/>
    <w:rsid w:val="00C06C3A"/>
    <w:rsid w:val="00C120F2"/>
    <w:rsid w:val="00C13CA6"/>
    <w:rsid w:val="00C13DC7"/>
    <w:rsid w:val="00C24C75"/>
    <w:rsid w:val="00C27E63"/>
    <w:rsid w:val="00C30D69"/>
    <w:rsid w:val="00C33171"/>
    <w:rsid w:val="00C34B1C"/>
    <w:rsid w:val="00C4140C"/>
    <w:rsid w:val="00C42861"/>
    <w:rsid w:val="00C43F07"/>
    <w:rsid w:val="00C44AA9"/>
    <w:rsid w:val="00C46973"/>
    <w:rsid w:val="00C500A4"/>
    <w:rsid w:val="00C51559"/>
    <w:rsid w:val="00C52566"/>
    <w:rsid w:val="00C528B2"/>
    <w:rsid w:val="00C532E5"/>
    <w:rsid w:val="00C56F22"/>
    <w:rsid w:val="00C672CE"/>
    <w:rsid w:val="00C71014"/>
    <w:rsid w:val="00C7704C"/>
    <w:rsid w:val="00C83B26"/>
    <w:rsid w:val="00C85960"/>
    <w:rsid w:val="00C929C8"/>
    <w:rsid w:val="00C95C04"/>
    <w:rsid w:val="00C96015"/>
    <w:rsid w:val="00CA073E"/>
    <w:rsid w:val="00CA0B2C"/>
    <w:rsid w:val="00CA7A69"/>
    <w:rsid w:val="00CB24B0"/>
    <w:rsid w:val="00CC037B"/>
    <w:rsid w:val="00CC076A"/>
    <w:rsid w:val="00CD0871"/>
    <w:rsid w:val="00CE0166"/>
    <w:rsid w:val="00CE0C20"/>
    <w:rsid w:val="00CE1751"/>
    <w:rsid w:val="00CE2DDE"/>
    <w:rsid w:val="00CE5C4F"/>
    <w:rsid w:val="00CF424C"/>
    <w:rsid w:val="00CF68A7"/>
    <w:rsid w:val="00D015FB"/>
    <w:rsid w:val="00D01E07"/>
    <w:rsid w:val="00D0404E"/>
    <w:rsid w:val="00D12D35"/>
    <w:rsid w:val="00D145BC"/>
    <w:rsid w:val="00D14CEA"/>
    <w:rsid w:val="00D1554F"/>
    <w:rsid w:val="00D25A63"/>
    <w:rsid w:val="00D316CE"/>
    <w:rsid w:val="00D336F2"/>
    <w:rsid w:val="00D3580F"/>
    <w:rsid w:val="00D41186"/>
    <w:rsid w:val="00D41472"/>
    <w:rsid w:val="00D418BF"/>
    <w:rsid w:val="00D43FAD"/>
    <w:rsid w:val="00D472AC"/>
    <w:rsid w:val="00D50286"/>
    <w:rsid w:val="00D562CD"/>
    <w:rsid w:val="00D562DE"/>
    <w:rsid w:val="00D57596"/>
    <w:rsid w:val="00D61692"/>
    <w:rsid w:val="00D6280D"/>
    <w:rsid w:val="00D63010"/>
    <w:rsid w:val="00D703E2"/>
    <w:rsid w:val="00D74D11"/>
    <w:rsid w:val="00D7591E"/>
    <w:rsid w:val="00D773A8"/>
    <w:rsid w:val="00D80FC7"/>
    <w:rsid w:val="00D82A34"/>
    <w:rsid w:val="00D8363C"/>
    <w:rsid w:val="00D86EDC"/>
    <w:rsid w:val="00D916FE"/>
    <w:rsid w:val="00D92C8B"/>
    <w:rsid w:val="00D93D6E"/>
    <w:rsid w:val="00D9499F"/>
    <w:rsid w:val="00D953CB"/>
    <w:rsid w:val="00DA0F8F"/>
    <w:rsid w:val="00DA1B03"/>
    <w:rsid w:val="00DA7BE2"/>
    <w:rsid w:val="00DB04D0"/>
    <w:rsid w:val="00DB0841"/>
    <w:rsid w:val="00DB1B0D"/>
    <w:rsid w:val="00DB5BF4"/>
    <w:rsid w:val="00DC194D"/>
    <w:rsid w:val="00DC7378"/>
    <w:rsid w:val="00DD4656"/>
    <w:rsid w:val="00DF12F1"/>
    <w:rsid w:val="00DF7519"/>
    <w:rsid w:val="00E00B6A"/>
    <w:rsid w:val="00E05914"/>
    <w:rsid w:val="00E10BA9"/>
    <w:rsid w:val="00E12258"/>
    <w:rsid w:val="00E13822"/>
    <w:rsid w:val="00E202C7"/>
    <w:rsid w:val="00E304C3"/>
    <w:rsid w:val="00E31BF2"/>
    <w:rsid w:val="00E34F0D"/>
    <w:rsid w:val="00E36F71"/>
    <w:rsid w:val="00E53E09"/>
    <w:rsid w:val="00E625CD"/>
    <w:rsid w:val="00E62F17"/>
    <w:rsid w:val="00E63A8C"/>
    <w:rsid w:val="00E71F05"/>
    <w:rsid w:val="00E72C97"/>
    <w:rsid w:val="00E91E26"/>
    <w:rsid w:val="00EA503D"/>
    <w:rsid w:val="00EB06B4"/>
    <w:rsid w:val="00EB35CD"/>
    <w:rsid w:val="00EB682D"/>
    <w:rsid w:val="00EB6D9C"/>
    <w:rsid w:val="00EC245A"/>
    <w:rsid w:val="00EC4EF7"/>
    <w:rsid w:val="00ED1870"/>
    <w:rsid w:val="00ED35A9"/>
    <w:rsid w:val="00ED36E8"/>
    <w:rsid w:val="00ED5C5E"/>
    <w:rsid w:val="00ED7C58"/>
    <w:rsid w:val="00EE6A9A"/>
    <w:rsid w:val="00EF0675"/>
    <w:rsid w:val="00EF0EEA"/>
    <w:rsid w:val="00EF1751"/>
    <w:rsid w:val="00EF2A5F"/>
    <w:rsid w:val="00EF2B87"/>
    <w:rsid w:val="00F04FA3"/>
    <w:rsid w:val="00F059BD"/>
    <w:rsid w:val="00F06543"/>
    <w:rsid w:val="00F0740D"/>
    <w:rsid w:val="00F1428F"/>
    <w:rsid w:val="00F17303"/>
    <w:rsid w:val="00F17DCD"/>
    <w:rsid w:val="00F20F6B"/>
    <w:rsid w:val="00F23964"/>
    <w:rsid w:val="00F329E2"/>
    <w:rsid w:val="00F33FF1"/>
    <w:rsid w:val="00F34A2A"/>
    <w:rsid w:val="00F37745"/>
    <w:rsid w:val="00F40A5A"/>
    <w:rsid w:val="00F4128C"/>
    <w:rsid w:val="00F436B7"/>
    <w:rsid w:val="00F443BE"/>
    <w:rsid w:val="00F457AF"/>
    <w:rsid w:val="00F45AD2"/>
    <w:rsid w:val="00F50201"/>
    <w:rsid w:val="00F506C4"/>
    <w:rsid w:val="00F608CD"/>
    <w:rsid w:val="00F67C3D"/>
    <w:rsid w:val="00F736F6"/>
    <w:rsid w:val="00F76EE2"/>
    <w:rsid w:val="00F8368C"/>
    <w:rsid w:val="00F83AA7"/>
    <w:rsid w:val="00F86B5D"/>
    <w:rsid w:val="00F871D8"/>
    <w:rsid w:val="00F91072"/>
    <w:rsid w:val="00FA69FF"/>
    <w:rsid w:val="00FB3C46"/>
    <w:rsid w:val="00FB47DF"/>
    <w:rsid w:val="00FB4BE6"/>
    <w:rsid w:val="00FC00A5"/>
    <w:rsid w:val="00FC0A8E"/>
    <w:rsid w:val="00FC4C8D"/>
    <w:rsid w:val="00FD3656"/>
    <w:rsid w:val="00FD3BF6"/>
    <w:rsid w:val="00FD4D00"/>
    <w:rsid w:val="00FD6535"/>
    <w:rsid w:val="00FD7526"/>
    <w:rsid w:val="00FE50CB"/>
    <w:rsid w:val="00FE5DD6"/>
    <w:rsid w:val="00FF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5F47CA5"/>
  <w14:defaultImageDpi w14:val="0"/>
  <w15:docId w15:val="{4EF95872-1548-41F4-B766-A2470F961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F751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0"/>
      <w:szCs w:val="20"/>
    </w:rPr>
  </w:style>
  <w:style w:type="paragraph" w:styleId="a5">
    <w:name w:val="footer"/>
    <w:basedOn w:val="a"/>
    <w:link w:val="a6"/>
    <w:uiPriority w:val="99"/>
    <w:rsid w:val="00DF751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0"/>
      <w:szCs w:val="20"/>
    </w:rPr>
  </w:style>
  <w:style w:type="character" w:styleId="a7">
    <w:name w:val="Hyperlink"/>
    <w:basedOn w:val="a0"/>
    <w:uiPriority w:val="99"/>
    <w:rsid w:val="00740679"/>
    <w:rPr>
      <w:rFonts w:cs="Times New Roman"/>
      <w:color w:val="0000FF"/>
      <w:u w:val="single"/>
    </w:rPr>
  </w:style>
  <w:style w:type="paragraph" w:styleId="a8">
    <w:name w:val="Balloon Text"/>
    <w:basedOn w:val="a"/>
    <w:link w:val="a9"/>
    <w:uiPriority w:val="99"/>
    <w:semiHidden/>
    <w:rsid w:val="000D7323"/>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color w:val="000000"/>
      <w:kern w:val="0"/>
      <w:sz w:val="18"/>
      <w:szCs w:val="18"/>
    </w:rPr>
  </w:style>
  <w:style w:type="paragraph" w:styleId="aa">
    <w:name w:val="Revision"/>
    <w:hidden/>
    <w:uiPriority w:val="99"/>
    <w:semiHidden/>
    <w:rsid w:val="00F059BD"/>
    <w:rPr>
      <w:rFonts w:ascii="ＭＳ 明朝" w:hAnsi="ＭＳ 明朝" w:cs="ＭＳ 明朝"/>
      <w:color w:val="000000"/>
      <w:kern w:val="0"/>
      <w:sz w:val="20"/>
      <w:szCs w:val="20"/>
    </w:rPr>
  </w:style>
  <w:style w:type="table" w:styleId="ab">
    <w:name w:val="Table Grid"/>
    <w:basedOn w:val="a1"/>
    <w:uiPriority w:val="39"/>
    <w:rsid w:val="008D18C7"/>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pt">
    <w:name w:val="標準 + 10.5 pt"/>
    <w:basedOn w:val="a"/>
    <w:rsid w:val="007F72D6"/>
    <w:pPr>
      <w:suppressAutoHyphens w:val="0"/>
      <w:wordWrap/>
      <w:adjustRightInd/>
      <w:jc w:val="both"/>
      <w:textAlignment w:val="auto"/>
    </w:pPr>
    <w:rPr>
      <w:rFonts w:cs="Times New Roman"/>
      <w:color w:val="auto"/>
      <w:kern w:val="2"/>
      <w:sz w:val="21"/>
      <w:szCs w:val="21"/>
    </w:rPr>
  </w:style>
  <w:style w:type="paragraph" w:styleId="ac">
    <w:name w:val="List Paragraph"/>
    <w:basedOn w:val="a"/>
    <w:uiPriority w:val="34"/>
    <w:qFormat/>
    <w:rsid w:val="006E0C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25886">
      <w:marLeft w:val="0"/>
      <w:marRight w:val="0"/>
      <w:marTop w:val="0"/>
      <w:marBottom w:val="0"/>
      <w:divBdr>
        <w:top w:val="none" w:sz="0" w:space="0" w:color="auto"/>
        <w:left w:val="none" w:sz="0" w:space="0" w:color="auto"/>
        <w:bottom w:val="none" w:sz="0" w:space="0" w:color="auto"/>
        <w:right w:val="none" w:sz="0" w:space="0" w:color="auto"/>
      </w:divBdr>
      <w:divsChild>
        <w:div w:id="361325875">
          <w:marLeft w:val="460"/>
          <w:marRight w:val="0"/>
          <w:marTop w:val="0"/>
          <w:marBottom w:val="0"/>
          <w:divBdr>
            <w:top w:val="none" w:sz="0" w:space="0" w:color="auto"/>
            <w:left w:val="none" w:sz="0" w:space="0" w:color="auto"/>
            <w:bottom w:val="none" w:sz="0" w:space="0" w:color="auto"/>
            <w:right w:val="none" w:sz="0" w:space="0" w:color="auto"/>
          </w:divBdr>
        </w:div>
        <w:div w:id="361325876">
          <w:marLeft w:val="460"/>
          <w:marRight w:val="0"/>
          <w:marTop w:val="0"/>
          <w:marBottom w:val="0"/>
          <w:divBdr>
            <w:top w:val="none" w:sz="0" w:space="0" w:color="auto"/>
            <w:left w:val="none" w:sz="0" w:space="0" w:color="auto"/>
            <w:bottom w:val="none" w:sz="0" w:space="0" w:color="auto"/>
            <w:right w:val="none" w:sz="0" w:space="0" w:color="auto"/>
          </w:divBdr>
        </w:div>
        <w:div w:id="361325877">
          <w:marLeft w:val="690"/>
          <w:marRight w:val="0"/>
          <w:marTop w:val="0"/>
          <w:marBottom w:val="0"/>
          <w:divBdr>
            <w:top w:val="none" w:sz="0" w:space="0" w:color="auto"/>
            <w:left w:val="none" w:sz="0" w:space="0" w:color="auto"/>
            <w:bottom w:val="none" w:sz="0" w:space="0" w:color="auto"/>
            <w:right w:val="none" w:sz="0" w:space="0" w:color="auto"/>
          </w:divBdr>
        </w:div>
        <w:div w:id="361325878">
          <w:marLeft w:val="460"/>
          <w:marRight w:val="0"/>
          <w:marTop w:val="0"/>
          <w:marBottom w:val="0"/>
          <w:divBdr>
            <w:top w:val="none" w:sz="0" w:space="0" w:color="auto"/>
            <w:left w:val="none" w:sz="0" w:space="0" w:color="auto"/>
            <w:bottom w:val="none" w:sz="0" w:space="0" w:color="auto"/>
            <w:right w:val="none" w:sz="0" w:space="0" w:color="auto"/>
          </w:divBdr>
        </w:div>
        <w:div w:id="361325879">
          <w:marLeft w:val="690"/>
          <w:marRight w:val="0"/>
          <w:marTop w:val="0"/>
          <w:marBottom w:val="0"/>
          <w:divBdr>
            <w:top w:val="none" w:sz="0" w:space="0" w:color="auto"/>
            <w:left w:val="none" w:sz="0" w:space="0" w:color="auto"/>
            <w:bottom w:val="none" w:sz="0" w:space="0" w:color="auto"/>
            <w:right w:val="none" w:sz="0" w:space="0" w:color="auto"/>
          </w:divBdr>
        </w:div>
        <w:div w:id="361325880">
          <w:marLeft w:val="690"/>
          <w:marRight w:val="0"/>
          <w:marTop w:val="0"/>
          <w:marBottom w:val="0"/>
          <w:divBdr>
            <w:top w:val="none" w:sz="0" w:space="0" w:color="auto"/>
            <w:left w:val="none" w:sz="0" w:space="0" w:color="auto"/>
            <w:bottom w:val="none" w:sz="0" w:space="0" w:color="auto"/>
            <w:right w:val="none" w:sz="0" w:space="0" w:color="auto"/>
          </w:divBdr>
        </w:div>
        <w:div w:id="361325881">
          <w:marLeft w:val="690"/>
          <w:marRight w:val="0"/>
          <w:marTop w:val="0"/>
          <w:marBottom w:val="0"/>
          <w:divBdr>
            <w:top w:val="none" w:sz="0" w:space="0" w:color="auto"/>
            <w:left w:val="none" w:sz="0" w:space="0" w:color="auto"/>
            <w:bottom w:val="none" w:sz="0" w:space="0" w:color="auto"/>
            <w:right w:val="none" w:sz="0" w:space="0" w:color="auto"/>
          </w:divBdr>
        </w:div>
        <w:div w:id="361325882">
          <w:marLeft w:val="690"/>
          <w:marRight w:val="0"/>
          <w:marTop w:val="0"/>
          <w:marBottom w:val="0"/>
          <w:divBdr>
            <w:top w:val="none" w:sz="0" w:space="0" w:color="auto"/>
            <w:left w:val="none" w:sz="0" w:space="0" w:color="auto"/>
            <w:bottom w:val="none" w:sz="0" w:space="0" w:color="auto"/>
            <w:right w:val="none" w:sz="0" w:space="0" w:color="auto"/>
          </w:divBdr>
        </w:div>
        <w:div w:id="361325883">
          <w:marLeft w:val="690"/>
          <w:marRight w:val="0"/>
          <w:marTop w:val="0"/>
          <w:marBottom w:val="0"/>
          <w:divBdr>
            <w:top w:val="none" w:sz="0" w:space="0" w:color="auto"/>
            <w:left w:val="none" w:sz="0" w:space="0" w:color="auto"/>
            <w:bottom w:val="none" w:sz="0" w:space="0" w:color="auto"/>
            <w:right w:val="none" w:sz="0" w:space="0" w:color="auto"/>
          </w:divBdr>
        </w:div>
        <w:div w:id="361325884">
          <w:marLeft w:val="460"/>
          <w:marRight w:val="0"/>
          <w:marTop w:val="0"/>
          <w:marBottom w:val="0"/>
          <w:divBdr>
            <w:top w:val="none" w:sz="0" w:space="0" w:color="auto"/>
            <w:left w:val="none" w:sz="0" w:space="0" w:color="auto"/>
            <w:bottom w:val="none" w:sz="0" w:space="0" w:color="auto"/>
            <w:right w:val="none" w:sz="0" w:space="0" w:color="auto"/>
          </w:divBdr>
        </w:div>
        <w:div w:id="361325885">
          <w:marLeft w:val="460"/>
          <w:marRight w:val="0"/>
          <w:marTop w:val="0"/>
          <w:marBottom w:val="0"/>
          <w:divBdr>
            <w:top w:val="none" w:sz="0" w:space="0" w:color="auto"/>
            <w:left w:val="none" w:sz="0" w:space="0" w:color="auto"/>
            <w:bottom w:val="none" w:sz="0" w:space="0" w:color="auto"/>
            <w:right w:val="none" w:sz="0" w:space="0" w:color="auto"/>
          </w:divBdr>
        </w:div>
        <w:div w:id="361325887">
          <w:marLeft w:val="690"/>
          <w:marRight w:val="0"/>
          <w:marTop w:val="0"/>
          <w:marBottom w:val="0"/>
          <w:divBdr>
            <w:top w:val="none" w:sz="0" w:space="0" w:color="auto"/>
            <w:left w:val="none" w:sz="0" w:space="0" w:color="auto"/>
            <w:bottom w:val="none" w:sz="0" w:space="0" w:color="auto"/>
            <w:right w:val="none" w:sz="0" w:space="0" w:color="auto"/>
          </w:divBdr>
        </w:div>
        <w:div w:id="361325888">
          <w:marLeft w:val="460"/>
          <w:marRight w:val="0"/>
          <w:marTop w:val="0"/>
          <w:marBottom w:val="0"/>
          <w:divBdr>
            <w:top w:val="none" w:sz="0" w:space="0" w:color="auto"/>
            <w:left w:val="none" w:sz="0" w:space="0" w:color="auto"/>
            <w:bottom w:val="none" w:sz="0" w:space="0" w:color="auto"/>
            <w:right w:val="none" w:sz="0" w:space="0" w:color="auto"/>
          </w:divBdr>
        </w:div>
        <w:div w:id="361325889">
          <w:marLeft w:val="690"/>
          <w:marRight w:val="0"/>
          <w:marTop w:val="0"/>
          <w:marBottom w:val="0"/>
          <w:divBdr>
            <w:top w:val="none" w:sz="0" w:space="0" w:color="auto"/>
            <w:left w:val="none" w:sz="0" w:space="0" w:color="auto"/>
            <w:bottom w:val="none" w:sz="0" w:space="0" w:color="auto"/>
            <w:right w:val="none" w:sz="0" w:space="0" w:color="auto"/>
          </w:divBdr>
        </w:div>
        <w:div w:id="361325890">
          <w:marLeft w:val="690"/>
          <w:marRight w:val="0"/>
          <w:marTop w:val="0"/>
          <w:marBottom w:val="0"/>
          <w:divBdr>
            <w:top w:val="none" w:sz="0" w:space="0" w:color="auto"/>
            <w:left w:val="none" w:sz="0" w:space="0" w:color="auto"/>
            <w:bottom w:val="none" w:sz="0" w:space="0" w:color="auto"/>
            <w:right w:val="none" w:sz="0" w:space="0" w:color="auto"/>
          </w:divBdr>
        </w:div>
        <w:div w:id="361325891">
          <w:marLeft w:val="690"/>
          <w:marRight w:val="0"/>
          <w:marTop w:val="0"/>
          <w:marBottom w:val="0"/>
          <w:divBdr>
            <w:top w:val="none" w:sz="0" w:space="0" w:color="auto"/>
            <w:left w:val="none" w:sz="0" w:space="0" w:color="auto"/>
            <w:bottom w:val="none" w:sz="0" w:space="0" w:color="auto"/>
            <w:right w:val="none" w:sz="0" w:space="0" w:color="auto"/>
          </w:divBdr>
        </w:div>
        <w:div w:id="361325892">
          <w:marLeft w:val="690"/>
          <w:marRight w:val="0"/>
          <w:marTop w:val="0"/>
          <w:marBottom w:val="0"/>
          <w:divBdr>
            <w:top w:val="none" w:sz="0" w:space="0" w:color="auto"/>
            <w:left w:val="none" w:sz="0" w:space="0" w:color="auto"/>
            <w:bottom w:val="none" w:sz="0" w:space="0" w:color="auto"/>
            <w:right w:val="none" w:sz="0" w:space="0" w:color="auto"/>
          </w:divBdr>
        </w:div>
        <w:div w:id="361325893">
          <w:marLeft w:val="690"/>
          <w:marRight w:val="0"/>
          <w:marTop w:val="0"/>
          <w:marBottom w:val="0"/>
          <w:divBdr>
            <w:top w:val="none" w:sz="0" w:space="0" w:color="auto"/>
            <w:left w:val="none" w:sz="0" w:space="0" w:color="auto"/>
            <w:bottom w:val="none" w:sz="0" w:space="0" w:color="auto"/>
            <w:right w:val="none" w:sz="0" w:space="0" w:color="auto"/>
          </w:divBdr>
        </w:div>
        <w:div w:id="361325894">
          <w:marLeft w:val="690"/>
          <w:marRight w:val="0"/>
          <w:marTop w:val="0"/>
          <w:marBottom w:val="0"/>
          <w:divBdr>
            <w:top w:val="none" w:sz="0" w:space="0" w:color="auto"/>
            <w:left w:val="none" w:sz="0" w:space="0" w:color="auto"/>
            <w:bottom w:val="none" w:sz="0" w:space="0" w:color="auto"/>
            <w:right w:val="none" w:sz="0" w:space="0" w:color="auto"/>
          </w:divBdr>
        </w:div>
        <w:div w:id="361325895">
          <w:marLeft w:val="690"/>
          <w:marRight w:val="0"/>
          <w:marTop w:val="0"/>
          <w:marBottom w:val="0"/>
          <w:divBdr>
            <w:top w:val="none" w:sz="0" w:space="0" w:color="auto"/>
            <w:left w:val="none" w:sz="0" w:space="0" w:color="auto"/>
            <w:bottom w:val="none" w:sz="0" w:space="0" w:color="auto"/>
            <w:right w:val="none" w:sz="0" w:space="0" w:color="auto"/>
          </w:divBdr>
        </w:div>
        <w:div w:id="3613258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4CF2E-9EBD-4160-ADB6-200D3F2C4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5</Pages>
  <Words>3546</Words>
  <Characters>225</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あきないのまち支援事業補助金交付要綱</vt:lpstr>
    </vt:vector>
  </TitlesOfParts>
  <Company>情報管理課</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[要綱]会議所独自_インバウンド対応支援補助金</dc:title>
  <dc:subject/>
  <dc:creator>山口市</dc:creator>
  <cp:keywords/>
  <dc:description/>
  <cp:lastModifiedBy>yamamoto</cp:lastModifiedBy>
  <cp:revision>32</cp:revision>
  <cp:lastPrinted>2024-03-29T00:22:00Z</cp:lastPrinted>
  <dcterms:created xsi:type="dcterms:W3CDTF">2022-03-24T06:52:00Z</dcterms:created>
  <dcterms:modified xsi:type="dcterms:W3CDTF">2024-03-29T00:22:00Z</dcterms:modified>
</cp:coreProperties>
</file>